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C5790" w:rsidRDefault="005C5790" w14:paraId="672A6659" w14:textId="77777777"/>
    <w:p w:rsidR="005C5790" w:rsidRDefault="005C5790" w14:paraId="0A37501D" w14:textId="77777777"/>
    <w:p w:rsidR="005C5790" w:rsidRDefault="005C5790" w14:paraId="5DAB6C7B" w14:textId="77777777"/>
    <w:p w:rsidR="005C5790" w:rsidRDefault="005C5790" w14:paraId="02EB378F" w14:textId="77777777"/>
    <w:p w:rsidR="005C5790" w:rsidRDefault="00231B65" w14:paraId="54992CC8" w14:textId="77777777">
      <w:pPr>
        <w:jc w:val="center"/>
        <w:rPr>
          <w:rFonts w:ascii="Times New Roman Bold" w:hAnsi="Times New Roman Bold" w:eastAsia="Times New Roman Bold"/>
          <w:b/>
          <w:color w:val="000000"/>
          <w:sz w:val="35"/>
          <w:szCs w:val="24"/>
        </w:rPr>
      </w:pPr>
      <w:r>
        <w:rPr>
          <w:rFonts w:ascii="Times New Roman Bold" w:hAnsi="Times New Roman Bold" w:eastAsia="Times New Roman Bold"/>
          <w:b/>
          <w:color w:val="000000"/>
          <w:sz w:val="35"/>
          <w:szCs w:val="24"/>
        </w:rPr>
        <w:t>Granite River Labs</w:t>
      </w:r>
    </w:p>
    <w:p w:rsidR="005C5790" w:rsidRDefault="00231B65" w14:paraId="34EE4234" w14:textId="77777777">
      <w:pPr>
        <w:jc w:val="center"/>
        <w:rPr>
          <w:rFonts w:ascii="Times New Roman Bold" w:hAnsi="Times New Roman Bold" w:eastAsia="Times New Roman Bold"/>
          <w:b/>
          <w:color w:val="000000"/>
          <w:sz w:val="35"/>
          <w:szCs w:val="24"/>
        </w:rPr>
      </w:pPr>
      <w:r>
        <w:rPr>
          <w:rFonts w:ascii="Times New Roman Bold" w:hAnsi="Times New Roman Bold" w:eastAsia="Times New Roman Bold"/>
          <w:b/>
          <w:color w:val="000000"/>
          <w:sz w:val="35"/>
          <w:szCs w:val="24"/>
        </w:rPr>
        <w:t>Addendum</w:t>
      </w:r>
    </w:p>
    <w:p w:rsidR="005C5790" w:rsidRDefault="005C5790" w14:paraId="6A05A809" w14:textId="77777777">
      <w:pPr>
        <w:jc w:val="center"/>
        <w:rPr>
          <w:rFonts w:ascii="Times New Roman Bold" w:hAnsi="Times New Roman Bold" w:eastAsia="Times New Roman Bold"/>
          <w:b/>
          <w:color w:val="000000"/>
          <w:sz w:val="35"/>
          <w:szCs w:val="24"/>
        </w:rPr>
      </w:pPr>
    </w:p>
    <w:p w:rsidR="005C5790" w:rsidRDefault="00231B65" w14:paraId="416494C7" w14:textId="77777777">
      <w:pPr>
        <w:jc w:val="center"/>
        <w:rPr>
          <w:rFonts w:ascii="Times New Roman" w:hAnsi="Times New Roman" w:eastAsia="Times New Roman"/>
          <w:color w:val="000000"/>
          <w:sz w:val="35"/>
          <w:szCs w:val="24"/>
        </w:rPr>
      </w:pPr>
      <w:r>
        <w:rPr>
          <w:rFonts w:hint="eastAsia" w:ascii="Times New Roman" w:hAnsi="Times New Roman" w:eastAsia="Times New Roman"/>
          <w:color w:val="000000"/>
          <w:sz w:val="35"/>
          <w:szCs w:val="24"/>
        </w:rPr>
        <w:t>For Hardware Setup and USB Type-C High-Speed Functional Test</w:t>
      </w:r>
    </w:p>
    <w:p w:rsidR="005C5790" w:rsidRDefault="00231B65" w14:paraId="52D6834C" w14:textId="77777777">
      <w:pPr>
        <w:jc w:val="center"/>
        <w:rPr>
          <w:rFonts w:ascii="Times New Roman" w:hAnsi="Times New Roman" w:eastAsia="Times New Roman"/>
          <w:color w:val="000000"/>
          <w:sz w:val="35"/>
          <w:szCs w:val="24"/>
        </w:rPr>
      </w:pPr>
      <w:r>
        <w:rPr>
          <w:rFonts w:hint="eastAsia" w:ascii="Times New Roman" w:hAnsi="Times New Roman" w:eastAsia="Times New Roman"/>
          <w:color w:val="000000"/>
          <w:sz w:val="35"/>
          <w:szCs w:val="24"/>
        </w:rPr>
        <w:t>Methods with GRL-USB-PD-FCB Type-C Functional Compliance</w:t>
      </w:r>
    </w:p>
    <w:p w:rsidR="005C5790" w:rsidRDefault="00231B65" w14:paraId="43DDEFFB" w14:textId="77777777">
      <w:pPr>
        <w:jc w:val="center"/>
        <w:rPr>
          <w:rFonts w:ascii="Times New Roman" w:hAnsi="Times New Roman" w:eastAsia="Times New Roman"/>
          <w:color w:val="000000"/>
          <w:sz w:val="35"/>
          <w:szCs w:val="24"/>
        </w:rPr>
      </w:pPr>
      <w:r>
        <w:rPr>
          <w:rFonts w:hint="eastAsia" w:ascii="Times New Roman" w:hAnsi="Times New Roman" w:eastAsia="Times New Roman"/>
          <w:color w:val="000000"/>
          <w:sz w:val="35"/>
          <w:szCs w:val="24"/>
        </w:rPr>
        <w:t>Board and GRL USB Type-C</w:t>
      </w:r>
      <w:r>
        <w:rPr>
          <w:rFonts w:hint="eastAsia" w:ascii="Times New Roman" w:hAnsi="Times New Roman" w:eastAsia="Times New Roman"/>
          <w:color w:val="000000"/>
          <w:sz w:val="22"/>
          <w:szCs w:val="24"/>
        </w:rPr>
        <w:t xml:space="preserve">® </w:t>
      </w:r>
      <w:r>
        <w:rPr>
          <w:rFonts w:hint="eastAsia" w:ascii="Times New Roman" w:hAnsi="Times New Roman" w:eastAsia="Times New Roman"/>
          <w:color w:val="000000"/>
          <w:sz w:val="35"/>
          <w:szCs w:val="24"/>
        </w:rPr>
        <w:t>Power Delivery Tester and</w:t>
      </w:r>
    </w:p>
    <w:p w:rsidR="005C5790" w:rsidRDefault="00231B65" w14:paraId="0A6E2F09" w14:textId="77777777">
      <w:pPr>
        <w:jc w:val="center"/>
        <w:rPr>
          <w:rFonts w:ascii="Times New Roman" w:hAnsi="Times New Roman" w:eastAsia="Times New Roman"/>
          <w:color w:val="000000"/>
          <w:sz w:val="35"/>
          <w:szCs w:val="24"/>
          <w:lang w:val="en-US"/>
        </w:rPr>
      </w:pPr>
      <w:r>
        <w:rPr>
          <w:rFonts w:hint="eastAsia" w:ascii="Times New Roman" w:hAnsi="Times New Roman" w:eastAsia="Times New Roman"/>
          <w:color w:val="000000"/>
          <w:sz w:val="35"/>
          <w:szCs w:val="24"/>
        </w:rPr>
        <w:t>Analyzer (GRL-USB-PD-C2</w:t>
      </w:r>
      <w:r>
        <w:rPr>
          <w:rFonts w:ascii="Times New Roman" w:hAnsi="Times New Roman" w:eastAsia="Times New Roman"/>
          <w:color w:val="000000"/>
          <w:sz w:val="35"/>
          <w:szCs w:val="24"/>
          <w:lang w:val="en-US"/>
        </w:rPr>
        <w:t>-EPR</w:t>
      </w:r>
      <w:r>
        <w:rPr>
          <w:rFonts w:hint="eastAsia" w:ascii="Times New Roman" w:hAnsi="Times New Roman" w:eastAsia="Times New Roman"/>
          <w:color w:val="000000"/>
          <w:sz w:val="35"/>
          <w:szCs w:val="24"/>
        </w:rPr>
        <w:t>)</w:t>
      </w:r>
    </w:p>
    <w:p w:rsidR="005C5790" w:rsidRDefault="005C5790" w14:paraId="5A39BBE3" w14:textId="77777777">
      <w:pPr>
        <w:jc w:val="center"/>
        <w:rPr>
          <w:rFonts w:ascii="Times New Roman" w:hAnsi="Times New Roman" w:eastAsia="Times New Roman"/>
          <w:color w:val="000000"/>
          <w:sz w:val="35"/>
          <w:szCs w:val="24"/>
          <w:lang w:val="en-US"/>
        </w:rPr>
      </w:pPr>
    </w:p>
    <w:p w:rsidR="005C5790" w:rsidRDefault="005C5790" w14:paraId="41C8F396" w14:textId="77777777">
      <w:pPr>
        <w:jc w:val="center"/>
        <w:rPr>
          <w:rFonts w:ascii="Times New Roman" w:hAnsi="Times New Roman" w:eastAsia="Times New Roman"/>
          <w:color w:val="000000"/>
          <w:sz w:val="35"/>
          <w:szCs w:val="24"/>
          <w:lang w:val="en-US"/>
        </w:rPr>
      </w:pPr>
    </w:p>
    <w:p w:rsidR="005C5790" w:rsidRDefault="005C5790" w14:paraId="72A3D3EC" w14:textId="77777777">
      <w:pPr>
        <w:jc w:val="center"/>
        <w:rPr>
          <w:rFonts w:ascii="Times New Roman" w:hAnsi="Times New Roman" w:eastAsia="Times New Roman"/>
          <w:color w:val="000000"/>
          <w:sz w:val="35"/>
          <w:szCs w:val="24"/>
          <w:lang w:val="en-US"/>
        </w:rPr>
      </w:pPr>
    </w:p>
    <w:p w:rsidR="005C5790" w:rsidRDefault="00231B65" w14:paraId="0FE9674D" w14:textId="77777777">
      <w:pPr>
        <w:jc w:val="center"/>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 xml:space="preserve">This </w:t>
      </w:r>
      <w:r>
        <w:rPr>
          <w:rFonts w:hint="eastAsia" w:ascii="Times New Roman" w:hAnsi="Times New Roman" w:eastAsia="Times New Roman"/>
          <w:color w:val="000000"/>
          <w:sz w:val="23"/>
          <w:szCs w:val="24"/>
        </w:rPr>
        <w:t>material is provided as a reference to set up the hardware and perform USB Type-C High-Speed</w:t>
      </w:r>
    </w:p>
    <w:p w:rsidR="005C5790" w:rsidRDefault="00231B65" w14:paraId="1E39E9CA" w14:textId="77777777">
      <w:pPr>
        <w:jc w:val="center"/>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Functional compliance testing using the Granite River Labs Type-C Functional Compliance Board</w:t>
      </w:r>
    </w:p>
    <w:p w:rsidR="005C5790" w:rsidRDefault="00231B65" w14:paraId="02BD8BAE" w14:textId="77777777">
      <w:pPr>
        <w:jc w:val="center"/>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(GRL-USB-PD-FCB) and GRL-USB-PD-C2</w:t>
      </w:r>
      <w:r>
        <w:rPr>
          <w:rFonts w:ascii="Times New Roman" w:hAnsi="Times New Roman" w:eastAsia="Times New Roman"/>
          <w:color w:val="000000"/>
          <w:sz w:val="23"/>
          <w:szCs w:val="24"/>
          <w:lang w:val="en-US"/>
        </w:rPr>
        <w:t>-EPR</w:t>
      </w:r>
      <w:r>
        <w:rPr>
          <w:rFonts w:hint="eastAsia" w:ascii="Times New Roman" w:hAnsi="Times New Roman" w:eastAsia="Times New Roman"/>
          <w:color w:val="000000"/>
          <w:sz w:val="23"/>
          <w:szCs w:val="24"/>
        </w:rPr>
        <w:t xml:space="preserve"> test controller as main equipm</w:t>
      </w:r>
      <w:r>
        <w:rPr>
          <w:rFonts w:hint="eastAsia" w:ascii="Times New Roman" w:hAnsi="Times New Roman" w:eastAsia="Times New Roman"/>
          <w:color w:val="000000"/>
          <w:sz w:val="23"/>
          <w:szCs w:val="24"/>
        </w:rPr>
        <w:t>ent.</w:t>
      </w:r>
    </w:p>
    <w:p w:rsidR="005C5790" w:rsidRDefault="00231B65" w14:paraId="652DA486" w14:textId="77777777">
      <w:pPr>
        <w:jc w:val="center"/>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 xml:space="preserve">For software support, contact </w:t>
      </w:r>
      <w:r>
        <w:rPr>
          <w:rFonts w:hint="eastAsia" w:ascii="Times New Roman" w:hAnsi="Times New Roman" w:eastAsia="Times New Roman"/>
          <w:color w:val="0000FF"/>
          <w:sz w:val="23"/>
          <w:szCs w:val="24"/>
        </w:rPr>
        <w:t>support@graniteriverlabs.com</w:t>
      </w:r>
      <w:r>
        <w:rPr>
          <w:rFonts w:hint="eastAsia" w:ascii="Times New Roman" w:hAnsi="Times New Roman" w:eastAsia="Times New Roman"/>
          <w:color w:val="000000"/>
          <w:sz w:val="23"/>
          <w:szCs w:val="24"/>
        </w:rPr>
        <w:t>.</w:t>
      </w:r>
    </w:p>
    <w:p w:rsidR="005C5790" w:rsidRDefault="005C5790" w14:paraId="0D0B940D" w14:textId="77777777">
      <w:pPr>
        <w:jc w:val="center"/>
        <w:rPr>
          <w:rFonts w:ascii="Times New Roman" w:hAnsi="Times New Roman" w:eastAsia="Times New Roman"/>
          <w:color w:val="000000"/>
          <w:sz w:val="23"/>
          <w:szCs w:val="24"/>
        </w:rPr>
      </w:pPr>
    </w:p>
    <w:p w:rsidR="005C5790" w:rsidRDefault="005C5790" w14:paraId="0E27B00A" w14:textId="77777777">
      <w:pPr>
        <w:jc w:val="center"/>
        <w:rPr>
          <w:rFonts w:ascii="Times New Roman" w:hAnsi="Times New Roman" w:eastAsia="Times New Roman"/>
          <w:color w:val="000000"/>
          <w:sz w:val="23"/>
          <w:szCs w:val="24"/>
        </w:rPr>
      </w:pPr>
    </w:p>
    <w:p w:rsidR="005C5790" w:rsidRDefault="005C5790" w14:paraId="60061E4C" w14:textId="77777777">
      <w:pPr>
        <w:jc w:val="center"/>
        <w:rPr>
          <w:rFonts w:ascii="Times New Roman" w:hAnsi="Times New Roman" w:eastAsia="Times New Roman"/>
          <w:color w:val="000000"/>
          <w:sz w:val="23"/>
          <w:szCs w:val="24"/>
        </w:rPr>
      </w:pPr>
    </w:p>
    <w:p w:rsidR="005C5790" w:rsidRDefault="005C5790" w14:paraId="44EAFD9C" w14:textId="77777777">
      <w:pPr>
        <w:jc w:val="center"/>
        <w:rPr>
          <w:rFonts w:ascii="Times New Roman" w:hAnsi="Times New Roman" w:eastAsia="Times New Roman"/>
          <w:color w:val="000000"/>
          <w:sz w:val="23"/>
          <w:szCs w:val="24"/>
        </w:rPr>
      </w:pPr>
    </w:p>
    <w:p w:rsidR="005C5790" w:rsidRDefault="005C5790" w14:paraId="4B94D5A5" w14:textId="77777777">
      <w:pPr>
        <w:jc w:val="center"/>
        <w:rPr>
          <w:rFonts w:ascii="Times New Roman" w:hAnsi="Times New Roman" w:eastAsia="Times New Roman"/>
          <w:color w:val="000000"/>
          <w:sz w:val="23"/>
          <w:szCs w:val="24"/>
        </w:rPr>
      </w:pPr>
    </w:p>
    <w:p w:rsidR="005C5790" w:rsidRDefault="005C5790" w14:paraId="3DEEC669" w14:textId="77777777">
      <w:pPr>
        <w:jc w:val="center"/>
        <w:rPr>
          <w:rFonts w:ascii="Times New Roman" w:hAnsi="Times New Roman" w:eastAsia="Times New Roman"/>
          <w:color w:val="000000"/>
          <w:sz w:val="23"/>
          <w:szCs w:val="24"/>
        </w:rPr>
      </w:pPr>
    </w:p>
    <w:p w:rsidR="005C5790" w:rsidRDefault="005C5790" w14:paraId="3656B9AB" w14:textId="77777777">
      <w:pPr>
        <w:jc w:val="center"/>
        <w:rPr>
          <w:rFonts w:ascii="Times New Roman" w:hAnsi="Times New Roman" w:eastAsia="Times New Roman"/>
          <w:color w:val="000000"/>
          <w:sz w:val="23"/>
          <w:szCs w:val="24"/>
        </w:rPr>
      </w:pPr>
    </w:p>
    <w:p w:rsidR="005C5790" w:rsidRDefault="005C5790" w14:paraId="45FB0818" w14:textId="77777777">
      <w:pPr>
        <w:jc w:val="center"/>
        <w:rPr>
          <w:rFonts w:ascii="Times New Roman" w:hAnsi="Times New Roman" w:eastAsia="Times New Roman"/>
          <w:color w:val="000000"/>
          <w:sz w:val="23"/>
          <w:szCs w:val="24"/>
        </w:rPr>
      </w:pPr>
    </w:p>
    <w:p w:rsidR="005C5790" w:rsidRDefault="005C5790" w14:paraId="049F31CB" w14:textId="77777777">
      <w:pPr>
        <w:jc w:val="center"/>
        <w:rPr>
          <w:rFonts w:ascii="Times New Roman" w:hAnsi="Times New Roman" w:eastAsia="Times New Roman"/>
          <w:color w:val="000000"/>
          <w:sz w:val="23"/>
          <w:szCs w:val="24"/>
        </w:rPr>
      </w:pPr>
    </w:p>
    <w:p w:rsidR="005C5790" w:rsidRDefault="005C5790" w14:paraId="53128261" w14:textId="77777777">
      <w:pPr>
        <w:jc w:val="center"/>
        <w:rPr>
          <w:rFonts w:ascii="Times New Roman" w:hAnsi="Times New Roman" w:eastAsia="Times New Roman"/>
          <w:color w:val="000000"/>
          <w:sz w:val="23"/>
          <w:szCs w:val="24"/>
        </w:rPr>
      </w:pPr>
    </w:p>
    <w:p w:rsidR="005C5790" w:rsidRDefault="005C5790" w14:paraId="62486C05" w14:textId="77777777">
      <w:pPr>
        <w:jc w:val="center"/>
        <w:rPr>
          <w:rFonts w:ascii="Times New Roman" w:hAnsi="Times New Roman" w:eastAsia="Times New Roman"/>
          <w:color w:val="000000"/>
          <w:sz w:val="23"/>
          <w:szCs w:val="24"/>
        </w:rPr>
      </w:pPr>
    </w:p>
    <w:p w:rsidR="005C5790" w:rsidRDefault="005C5790" w14:paraId="4101652C" w14:textId="77777777">
      <w:pPr>
        <w:jc w:val="center"/>
        <w:rPr>
          <w:rFonts w:ascii="Times New Roman" w:hAnsi="Times New Roman" w:eastAsia="Times New Roman"/>
          <w:color w:val="000000"/>
          <w:sz w:val="23"/>
          <w:szCs w:val="24"/>
        </w:rPr>
      </w:pPr>
    </w:p>
    <w:p w:rsidR="005C5790" w:rsidRDefault="005C5790" w14:paraId="4B99056E" w14:textId="77777777">
      <w:pPr>
        <w:jc w:val="center"/>
        <w:rPr>
          <w:rFonts w:ascii="Times New Roman" w:hAnsi="Times New Roman" w:eastAsia="Times New Roman"/>
          <w:color w:val="000000"/>
          <w:sz w:val="23"/>
          <w:szCs w:val="24"/>
        </w:rPr>
      </w:pPr>
    </w:p>
    <w:p w:rsidR="005C5790" w:rsidRDefault="005C5790" w14:paraId="1299C43A" w14:textId="77777777">
      <w:pPr>
        <w:jc w:val="center"/>
        <w:rPr>
          <w:rFonts w:ascii="Times New Roman" w:hAnsi="Times New Roman" w:eastAsia="Times New Roman"/>
          <w:color w:val="000000"/>
          <w:sz w:val="23"/>
          <w:szCs w:val="24"/>
        </w:rPr>
      </w:pPr>
    </w:p>
    <w:p w:rsidR="005C5790" w:rsidRDefault="005C5790" w14:paraId="4DDBEF00" w14:textId="77777777">
      <w:pPr>
        <w:jc w:val="center"/>
        <w:rPr>
          <w:rFonts w:ascii="Times New Roman" w:hAnsi="Times New Roman" w:eastAsia="Times New Roman"/>
          <w:color w:val="000000"/>
          <w:sz w:val="23"/>
          <w:szCs w:val="24"/>
        </w:rPr>
      </w:pPr>
    </w:p>
    <w:p w:rsidR="005C5790" w:rsidRDefault="005C5790" w14:paraId="3461D779" w14:textId="77777777">
      <w:pPr>
        <w:jc w:val="center"/>
        <w:rPr>
          <w:rFonts w:ascii="Times New Roman" w:hAnsi="Times New Roman" w:eastAsia="Times New Roman"/>
          <w:color w:val="000000"/>
          <w:sz w:val="23"/>
          <w:szCs w:val="24"/>
        </w:rPr>
      </w:pPr>
    </w:p>
    <w:p w:rsidR="005C5790" w:rsidRDefault="005C5790" w14:paraId="3CF2D8B6" w14:textId="77777777">
      <w:pPr>
        <w:jc w:val="center"/>
        <w:rPr>
          <w:rFonts w:ascii="Times New Roman" w:hAnsi="Times New Roman" w:eastAsia="Times New Roman"/>
          <w:color w:val="000000"/>
          <w:sz w:val="23"/>
          <w:szCs w:val="24"/>
        </w:rPr>
      </w:pPr>
    </w:p>
    <w:p w:rsidR="005C5790" w:rsidRDefault="005C5790" w14:paraId="0FB78278" w14:textId="77777777">
      <w:pPr>
        <w:jc w:val="center"/>
        <w:rPr>
          <w:rFonts w:ascii="Times New Roman" w:hAnsi="Times New Roman" w:eastAsia="Times New Roman"/>
          <w:color w:val="000000"/>
          <w:sz w:val="23"/>
          <w:szCs w:val="24"/>
        </w:rPr>
      </w:pPr>
    </w:p>
    <w:p w:rsidR="005C5790" w:rsidRDefault="005C5790" w14:paraId="1FC39945" w14:textId="77777777">
      <w:pPr>
        <w:jc w:val="center"/>
        <w:rPr>
          <w:rFonts w:ascii="Times New Roman" w:hAnsi="Times New Roman" w:eastAsia="Times New Roman"/>
          <w:color w:val="000000"/>
          <w:sz w:val="23"/>
          <w:szCs w:val="24"/>
        </w:rPr>
      </w:pPr>
    </w:p>
    <w:p w:rsidR="005C5790" w:rsidRDefault="005C5790" w14:paraId="0562CB0E" w14:textId="77777777">
      <w:pPr>
        <w:jc w:val="center"/>
        <w:rPr>
          <w:rFonts w:ascii="Times New Roman" w:hAnsi="Times New Roman" w:eastAsia="Times New Roman"/>
          <w:color w:val="000000"/>
          <w:sz w:val="23"/>
          <w:szCs w:val="24"/>
        </w:rPr>
      </w:pPr>
    </w:p>
    <w:p w:rsidR="005C5790" w:rsidRDefault="005C5790" w14:paraId="34CE0A41" w14:textId="77777777">
      <w:pPr>
        <w:jc w:val="center"/>
        <w:rPr>
          <w:rFonts w:ascii="Times New Roman" w:hAnsi="Times New Roman" w:eastAsia="Times New Roman"/>
          <w:color w:val="000000"/>
          <w:sz w:val="23"/>
          <w:szCs w:val="24"/>
        </w:rPr>
      </w:pPr>
    </w:p>
    <w:p w:rsidR="005C5790" w:rsidRDefault="005C5790" w14:paraId="62EBF3C5" w14:textId="77777777">
      <w:pPr>
        <w:jc w:val="center"/>
        <w:rPr>
          <w:rFonts w:ascii="Times New Roman" w:hAnsi="Times New Roman" w:eastAsia="Times New Roman"/>
          <w:color w:val="000000"/>
          <w:sz w:val="23"/>
          <w:szCs w:val="24"/>
        </w:rPr>
      </w:pPr>
    </w:p>
    <w:p w:rsidR="005C5790" w:rsidRDefault="005C5790" w14:paraId="6D98A12B" w14:textId="77777777">
      <w:pPr>
        <w:jc w:val="center"/>
        <w:rPr>
          <w:rFonts w:ascii="Times New Roman" w:hAnsi="Times New Roman" w:eastAsia="Times New Roman"/>
          <w:color w:val="000000"/>
          <w:sz w:val="23"/>
          <w:szCs w:val="24"/>
        </w:rPr>
      </w:pPr>
    </w:p>
    <w:p w:rsidR="005C5790" w:rsidRDefault="005C5790" w14:paraId="2946DB82" w14:textId="77777777">
      <w:pPr>
        <w:jc w:val="center"/>
        <w:rPr>
          <w:rFonts w:ascii="Times New Roman" w:hAnsi="Times New Roman" w:eastAsia="Times New Roman"/>
          <w:color w:val="000000"/>
          <w:sz w:val="23"/>
          <w:szCs w:val="24"/>
        </w:rPr>
      </w:pPr>
    </w:p>
    <w:p w:rsidR="005C5790" w:rsidRDefault="005C5790" w14:paraId="5997CC1D" w14:textId="77777777">
      <w:pPr>
        <w:jc w:val="center"/>
        <w:rPr>
          <w:rFonts w:ascii="Times New Roman" w:hAnsi="Times New Roman" w:eastAsia="Times New Roman"/>
          <w:color w:val="000000"/>
          <w:sz w:val="23"/>
          <w:szCs w:val="24"/>
        </w:rPr>
      </w:pPr>
    </w:p>
    <w:p w:rsidR="005C5790" w:rsidRDefault="00231B65" w14:paraId="3AE23888" w14:textId="77777777">
      <w:pPr>
        <w:jc w:val="cente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 xml:space="preserve">Documented based on Type_C Specification - Release </w:t>
      </w:r>
      <w:r w:rsidR="00246C5E">
        <w:rPr>
          <w:rFonts w:ascii="Times New Roman" w:hAnsi="Times New Roman" w:eastAsia="Times New Roman"/>
          <w:color w:val="000000"/>
          <w:sz w:val="23"/>
          <w:szCs w:val="24"/>
          <w:lang w:val="en-US"/>
        </w:rPr>
        <w:t>2.2</w:t>
      </w:r>
      <w:r>
        <w:rPr>
          <w:rFonts w:ascii="Times New Roman" w:hAnsi="Times New Roman" w:eastAsia="Times New Roman"/>
          <w:color w:val="000000"/>
          <w:sz w:val="23"/>
          <w:szCs w:val="24"/>
          <w:lang w:val="en-US"/>
        </w:rPr>
        <w:t xml:space="preserve"> </w:t>
      </w:r>
    </w:p>
    <w:p w:rsidR="005C5790" w:rsidRDefault="00231B65" w14:paraId="405DB651" w14:textId="77777777">
      <w:pPr>
        <w:jc w:val="cente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&amp;</w:t>
      </w:r>
    </w:p>
    <w:p w:rsidR="005C5790" w:rsidRDefault="00231B65" w14:paraId="1C9BC4A8" w14:textId="77777777">
      <w:pPr>
        <w:jc w:val="cente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Documented based on Type_C Functional -Release 0.88</w:t>
      </w:r>
    </w:p>
    <w:p w:rsidR="005C5790" w:rsidRDefault="005C5790" w14:paraId="110FFD37" w14:textId="77777777">
      <w:pPr>
        <w:jc w:val="center"/>
        <w:rPr>
          <w:rFonts w:ascii="Times New Roman" w:hAnsi="Times New Roman" w:eastAsia="Times New Roman"/>
          <w:color w:val="000000"/>
          <w:sz w:val="23"/>
          <w:szCs w:val="24"/>
          <w:lang w:val="en-US"/>
        </w:rPr>
      </w:pPr>
    </w:p>
    <w:p w:rsidR="005C5790" w:rsidRDefault="005C5790" w14:paraId="6B699379" w14:textId="77777777">
      <w:pPr>
        <w:jc w:val="center"/>
        <w:rPr>
          <w:rFonts w:ascii="Times New Roman" w:hAnsi="Times New Roman" w:eastAsia="Times New Roman"/>
          <w:color w:val="000000"/>
          <w:sz w:val="23"/>
          <w:szCs w:val="24"/>
          <w:lang w:val="en-US"/>
        </w:rPr>
      </w:pPr>
    </w:p>
    <w:p w:rsidR="005C5790" w:rsidRDefault="005C5790" w14:paraId="3FE9F23F" w14:textId="77777777">
      <w:pPr>
        <w:jc w:val="center"/>
        <w:rPr>
          <w:rFonts w:ascii="Times New Roman" w:hAnsi="Times New Roman" w:eastAsia="Times New Roman"/>
          <w:color w:val="000000"/>
          <w:sz w:val="23"/>
          <w:szCs w:val="24"/>
          <w:lang w:val="en-US"/>
        </w:rPr>
      </w:pPr>
    </w:p>
    <w:p w:rsidR="005C5790" w:rsidRDefault="005C5790" w14:paraId="1F72F646" w14:textId="77777777">
      <w:pPr>
        <w:jc w:val="center"/>
        <w:rPr>
          <w:rFonts w:ascii="Times New Roman" w:hAnsi="Times New Roman" w:eastAsia="Times New Roman"/>
          <w:color w:val="000000"/>
          <w:sz w:val="23"/>
          <w:szCs w:val="24"/>
          <w:lang w:val="en-US"/>
        </w:rPr>
      </w:pPr>
    </w:p>
    <w:p w:rsidR="005C5790" w:rsidRDefault="005C5790" w14:paraId="08CE6F91" w14:textId="77777777">
      <w:pPr>
        <w:rPr>
          <w:rFonts w:ascii="Times New Roman" w:hAnsi="Times New Roman" w:eastAsia="Times New Roman"/>
          <w:color w:val="000000"/>
          <w:sz w:val="23"/>
          <w:szCs w:val="24"/>
          <w:lang w:val="en-US"/>
        </w:rPr>
      </w:pPr>
    </w:p>
    <w:p w:rsidR="005C5790" w:rsidRDefault="005C5790" w14:paraId="61CDCEAD" w14:textId="77777777">
      <w:pPr>
        <w:rPr>
          <w:rFonts w:ascii="Times New Roman" w:hAnsi="Times New Roman" w:eastAsia="Times New Roman"/>
          <w:color w:val="000000"/>
          <w:sz w:val="23"/>
          <w:szCs w:val="24"/>
          <w:lang w:val="en-US"/>
        </w:rPr>
      </w:pPr>
    </w:p>
    <w:p w:rsidR="005C5790" w:rsidRDefault="00231B65" w14:paraId="3735CF94" w14:textId="77777777">
      <w:pPr>
        <w:jc w:val="cente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Table of contents</w:t>
      </w:r>
    </w:p>
    <w:p w:rsidR="005C5790" w:rsidRDefault="005C5790" w14:paraId="6BB9E253" w14:textId="77777777">
      <w:pPr>
        <w:jc w:val="center"/>
        <w:rPr>
          <w:rFonts w:ascii="Times New Roman" w:hAnsi="Times New Roman" w:eastAsia="Times New Roman"/>
          <w:color w:val="000000"/>
          <w:sz w:val="23"/>
          <w:szCs w:val="24"/>
          <w:lang w:val="en-US"/>
        </w:rPr>
      </w:pPr>
    </w:p>
    <w:p w:rsidR="005C5790" w:rsidRDefault="00231B65" w14:paraId="4370682E" w14:textId="77777777">
      <w:pPr>
        <w:jc w:val="left"/>
        <w:rPr>
          <w:rFonts w:ascii="Times New Roman Bold" w:hAnsi="Times New Roman Bold" w:eastAsia="Times New Roman Bold"/>
          <w:b/>
          <w:sz w:val="27"/>
          <w:szCs w:val="24"/>
        </w:rPr>
      </w:pPr>
      <w:r>
        <w:rPr>
          <w:rFonts w:ascii="Times New Roman Bold" w:hAnsi="Times New Roman Bold" w:eastAsia="Times New Roman Bold"/>
          <w:b/>
          <w:sz w:val="27"/>
          <w:szCs w:val="24"/>
        </w:rPr>
        <w:t>1</w:t>
      </w:r>
      <w:r>
        <w:rPr>
          <w:rFonts w:ascii="Times New Roman Bold" w:hAnsi="Times New Roman Bold" w:eastAsia="Times New Roman Bold"/>
          <w:b/>
          <w:sz w:val="27"/>
          <w:szCs w:val="24"/>
          <w:lang w:val="en-US"/>
        </w:rPr>
        <w:t>-</w:t>
      </w:r>
      <w:r>
        <w:rPr>
          <w:rFonts w:ascii="Times New Roman Bold" w:hAnsi="Times New Roman Bold" w:eastAsia="Times New Roman Bold"/>
          <w:b/>
          <w:sz w:val="27"/>
          <w:szCs w:val="24"/>
        </w:rPr>
        <w:t xml:space="preserve">SCOPE OF THIS ADDENDUM </w:t>
      </w:r>
    </w:p>
    <w:p w:rsidR="005C5790" w:rsidRDefault="00231B65" w14:paraId="41D63BD4" w14:textId="77777777">
      <w:pPr>
        <w:jc w:val="left"/>
        <w:rPr>
          <w:rFonts w:ascii="Times New Roman Bold" w:hAnsi="Times New Roman Bold" w:eastAsia="Times New Roman Bold"/>
          <w:b/>
          <w:sz w:val="27"/>
          <w:szCs w:val="24"/>
        </w:rPr>
      </w:pPr>
      <w:r>
        <w:rPr>
          <w:rFonts w:ascii="Times New Roman Bold" w:hAnsi="Times New Roman Bold" w:eastAsia="Times New Roman Bold"/>
          <w:b/>
          <w:sz w:val="27"/>
          <w:szCs w:val="24"/>
        </w:rPr>
        <w:t>2</w:t>
      </w:r>
      <w:r>
        <w:rPr>
          <w:rFonts w:ascii="Times New Roman Bold" w:hAnsi="Times New Roman Bold" w:eastAsia="Times New Roman Bold"/>
          <w:b/>
          <w:sz w:val="27"/>
          <w:szCs w:val="24"/>
          <w:lang w:val="en-US"/>
        </w:rPr>
        <w:t>-</w:t>
      </w:r>
      <w:r>
        <w:rPr>
          <w:rFonts w:ascii="Times New Roman Bold" w:hAnsi="Times New Roman Bold" w:eastAsia="Times New Roman Bold"/>
          <w:b/>
          <w:sz w:val="27"/>
          <w:szCs w:val="24"/>
        </w:rPr>
        <w:t>TEST M</w:t>
      </w:r>
      <w:r>
        <w:rPr>
          <w:rFonts w:ascii="Times New Roman Bold" w:hAnsi="Times New Roman Bold" w:eastAsia="Times New Roman Bold"/>
          <w:b/>
          <w:sz w:val="27"/>
          <w:szCs w:val="24"/>
          <w:lang w:val="en-US"/>
        </w:rPr>
        <w:t>ODES</w:t>
      </w:r>
      <w:r>
        <w:rPr>
          <w:rFonts w:ascii="Times New Roman Bold" w:hAnsi="Times New Roman Bold" w:eastAsia="Times New Roman Bold"/>
          <w:b/>
          <w:sz w:val="27"/>
          <w:szCs w:val="24"/>
        </w:rPr>
        <w:t xml:space="preserve"> </w:t>
      </w:r>
    </w:p>
    <w:p w:rsidR="005C5790" w:rsidRDefault="00231B65" w14:paraId="347485CD"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2.1 Compliance mode.</w:t>
      </w:r>
    </w:p>
    <w:p w:rsidR="005C5790" w:rsidRDefault="00231B65" w14:paraId="27CB6C75"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2.2 Informational mode.</w:t>
      </w:r>
    </w:p>
    <w:p w:rsidR="005C5790" w:rsidRDefault="00231B65" w14:paraId="55EEA44C" w14:textId="77777777">
      <w:pPr>
        <w:jc w:val="left"/>
        <w:rPr>
          <w:rFonts w:ascii="Times New Roman Bold" w:hAnsi="Times New Roman Bold" w:eastAsia="Times New Roman Bold"/>
          <w:b/>
          <w:sz w:val="27"/>
          <w:szCs w:val="24"/>
        </w:rPr>
      </w:pPr>
      <w:r>
        <w:rPr>
          <w:rFonts w:ascii="Times New Roman Bold" w:hAnsi="Times New Roman Bold" w:eastAsia="Times New Roman Bold"/>
          <w:b/>
          <w:sz w:val="27"/>
          <w:szCs w:val="24"/>
          <w:lang w:val="en-US"/>
        </w:rPr>
        <w:t>3-</w:t>
      </w:r>
      <w:r>
        <w:rPr>
          <w:rFonts w:ascii="Times New Roman Bold" w:hAnsi="Times New Roman Bold" w:eastAsia="Times New Roman Bold"/>
          <w:b/>
          <w:sz w:val="27"/>
          <w:szCs w:val="24"/>
        </w:rPr>
        <w:t xml:space="preserve">TEST/EQUIPMENT REQUIREMENTS </w:t>
      </w:r>
    </w:p>
    <w:p w:rsidR="005C5790" w:rsidRDefault="00231B65" w14:paraId="34026BB2" w14:textId="77777777">
      <w:pPr>
        <w:jc w:val="left"/>
        <w:rPr>
          <w:rFonts w:ascii="Times New Roman Bold" w:hAnsi="Times New Roman Bold" w:eastAsia="Times New Roman Bold"/>
          <w:b/>
          <w:sz w:val="27"/>
          <w:szCs w:val="24"/>
        </w:rPr>
      </w:pPr>
      <w:r>
        <w:rPr>
          <w:rFonts w:ascii="Times New Roman Bold" w:hAnsi="Times New Roman Bold" w:eastAsia="Times New Roman Bold"/>
          <w:b/>
          <w:sz w:val="27"/>
          <w:szCs w:val="24"/>
          <w:lang w:val="en-US"/>
        </w:rPr>
        <w:t>4-</w:t>
      </w:r>
      <w:r>
        <w:rPr>
          <w:rFonts w:ascii="Times New Roman Bold" w:hAnsi="Times New Roman Bold" w:eastAsia="Times New Roman Bold"/>
          <w:b/>
          <w:sz w:val="27"/>
          <w:szCs w:val="24"/>
        </w:rPr>
        <w:t>USB TYPE-C HIGH-SPEED FUNCTIONAL TEST SETUP</w:t>
      </w:r>
    </w:p>
    <w:p w:rsidR="005C5790" w:rsidRDefault="00231B65" w14:paraId="6AA303B2" w14:textId="77777777">
      <w:pPr>
        <w:jc w:val="left"/>
        <w:rPr>
          <w:rFonts w:ascii="Times New Roman" w:hAnsi="Times New Roman" w:eastAsia="Times New Roman"/>
          <w:sz w:val="18"/>
          <w:szCs w:val="24"/>
        </w:rPr>
      </w:pPr>
      <w:r>
        <w:rPr>
          <w:rFonts w:ascii="Times New Roman" w:hAnsi="Times New Roman" w:eastAsia="Times New Roman"/>
          <w:sz w:val="23"/>
          <w:szCs w:val="24"/>
          <w:lang w:val="en-US"/>
        </w:rPr>
        <w:t xml:space="preserve">4.1 </w:t>
      </w:r>
      <w:r>
        <w:rPr>
          <w:rFonts w:hint="eastAsia" w:ascii="Times New Roman" w:hAnsi="Times New Roman" w:eastAsia="Times New Roman"/>
          <w:sz w:val="23"/>
          <w:szCs w:val="24"/>
        </w:rPr>
        <w:t>G</w:t>
      </w:r>
      <w:r>
        <w:rPr>
          <w:rFonts w:hint="eastAsia" w:ascii="Times New Roman" w:hAnsi="Times New Roman" w:eastAsia="Times New Roman"/>
          <w:sz w:val="18"/>
          <w:szCs w:val="24"/>
        </w:rPr>
        <w:t xml:space="preserve">ENERAL </w:t>
      </w:r>
      <w:r>
        <w:rPr>
          <w:rFonts w:hint="eastAsia" w:ascii="Times New Roman" w:hAnsi="Times New Roman" w:eastAsia="Times New Roman"/>
          <w:sz w:val="23"/>
          <w:szCs w:val="24"/>
        </w:rPr>
        <w:t>T</w:t>
      </w:r>
      <w:r>
        <w:rPr>
          <w:rFonts w:hint="eastAsia" w:ascii="Times New Roman" w:hAnsi="Times New Roman" w:eastAsia="Times New Roman"/>
          <w:sz w:val="18"/>
          <w:szCs w:val="24"/>
        </w:rPr>
        <w:t xml:space="preserve">EST </w:t>
      </w:r>
      <w:r>
        <w:rPr>
          <w:rFonts w:hint="eastAsia" w:ascii="Times New Roman" w:hAnsi="Times New Roman" w:eastAsia="Times New Roman"/>
          <w:sz w:val="23"/>
          <w:szCs w:val="24"/>
        </w:rPr>
        <w:t>S</w:t>
      </w:r>
      <w:r>
        <w:rPr>
          <w:rFonts w:hint="eastAsia" w:ascii="Times New Roman" w:hAnsi="Times New Roman" w:eastAsia="Times New Roman"/>
          <w:sz w:val="18"/>
          <w:szCs w:val="24"/>
        </w:rPr>
        <w:t xml:space="preserve">ETUP </w:t>
      </w:r>
    </w:p>
    <w:p w:rsidR="005C5790" w:rsidRDefault="00231B65" w14:paraId="7C3A010A"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 xml:space="preserve">4.1.1 </w:t>
      </w:r>
      <w:r>
        <w:rPr>
          <w:rFonts w:hint="eastAsia" w:ascii="Times New Roman" w:hAnsi="Times New Roman" w:eastAsia="Times New Roman"/>
          <w:sz w:val="23"/>
          <w:szCs w:val="24"/>
        </w:rPr>
        <w:t>For the non-captive cable UUT</w:t>
      </w:r>
    </w:p>
    <w:p w:rsidR="005C5790" w:rsidRDefault="00231B65" w14:paraId="78954A67"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 xml:space="preserve">4.1.2 </w:t>
      </w:r>
      <w:r>
        <w:rPr>
          <w:rFonts w:hint="eastAsia" w:ascii="Times New Roman" w:hAnsi="Times New Roman" w:eastAsia="Times New Roman"/>
          <w:sz w:val="23"/>
          <w:szCs w:val="24"/>
        </w:rPr>
        <w:t xml:space="preserve">For the </w:t>
      </w:r>
      <w:r>
        <w:rPr>
          <w:rFonts w:hint="eastAsia" w:ascii="Times New Roman" w:hAnsi="Times New Roman" w:eastAsia="Times New Roman"/>
          <w:sz w:val="23"/>
          <w:szCs w:val="24"/>
        </w:rPr>
        <w:t>captive-cable UUT</w:t>
      </w:r>
    </w:p>
    <w:p w:rsidR="005C5790" w:rsidRDefault="00231B65" w14:paraId="138F28C2" w14:textId="77777777">
      <w:pPr>
        <w:rPr>
          <w:rFonts w:ascii="Times New Roman" w:hAnsi="Times New Roman" w:eastAsia="Times New Roman"/>
          <w:sz w:val="18"/>
          <w:szCs w:val="24"/>
        </w:rPr>
      </w:pPr>
      <w:r>
        <w:rPr>
          <w:rFonts w:ascii="Times New Roman" w:hAnsi="Times New Roman" w:eastAsia="Times New Roman"/>
          <w:sz w:val="23"/>
          <w:szCs w:val="24"/>
          <w:lang w:val="en-US"/>
        </w:rPr>
        <w:t>4.2 USB DATA V</w:t>
      </w:r>
      <w:r>
        <w:rPr>
          <w:rFonts w:hint="eastAsia" w:ascii="Times New Roman" w:hAnsi="Times New Roman" w:eastAsia="Times New Roman"/>
          <w:sz w:val="18"/>
          <w:szCs w:val="24"/>
        </w:rPr>
        <w:t xml:space="preserve">ALIDATION </w:t>
      </w:r>
      <w:r>
        <w:rPr>
          <w:rFonts w:hint="eastAsia" w:ascii="Times New Roman" w:hAnsi="Times New Roman" w:eastAsia="Times New Roman"/>
          <w:sz w:val="23"/>
          <w:szCs w:val="24"/>
        </w:rPr>
        <w:t>T</w:t>
      </w:r>
      <w:r>
        <w:rPr>
          <w:rFonts w:hint="eastAsia" w:ascii="Times New Roman" w:hAnsi="Times New Roman" w:eastAsia="Times New Roman"/>
          <w:sz w:val="18"/>
          <w:szCs w:val="24"/>
        </w:rPr>
        <w:t xml:space="preserve">EST </w:t>
      </w:r>
      <w:r>
        <w:rPr>
          <w:rFonts w:hint="eastAsia" w:ascii="Times New Roman" w:hAnsi="Times New Roman" w:eastAsia="Times New Roman"/>
          <w:sz w:val="23"/>
          <w:szCs w:val="24"/>
        </w:rPr>
        <w:t>S</w:t>
      </w:r>
      <w:r>
        <w:rPr>
          <w:rFonts w:hint="eastAsia" w:ascii="Times New Roman" w:hAnsi="Times New Roman" w:eastAsia="Times New Roman"/>
          <w:sz w:val="18"/>
          <w:szCs w:val="24"/>
        </w:rPr>
        <w:t>ETUP</w:t>
      </w:r>
    </w:p>
    <w:p w:rsidR="005C5790" w:rsidRDefault="00231B65" w14:paraId="034A99B2" w14:textId="77777777">
      <w:pPr>
        <w:jc w:val="left"/>
        <w:rPr>
          <w:rFonts w:ascii="Times New Roman Bold" w:hAnsi="Times New Roman Bold" w:eastAsia="Times New Roman Bold"/>
          <w:b/>
          <w:sz w:val="27"/>
          <w:szCs w:val="24"/>
        </w:rPr>
      </w:pPr>
      <w:r>
        <w:rPr>
          <w:rFonts w:ascii="Times New Roman Bold" w:hAnsi="Times New Roman Bold" w:eastAsia="Times New Roman Bold"/>
          <w:b/>
          <w:sz w:val="27"/>
          <w:szCs w:val="24"/>
          <w:lang w:val="en-US"/>
        </w:rPr>
        <w:t>5-U</w:t>
      </w:r>
      <w:r>
        <w:rPr>
          <w:rFonts w:ascii="Times New Roman Bold" w:hAnsi="Times New Roman Bold" w:eastAsia="Times New Roman Bold"/>
          <w:b/>
          <w:sz w:val="27"/>
          <w:szCs w:val="24"/>
        </w:rPr>
        <w:t xml:space="preserve">SB </w:t>
      </w:r>
      <w:r>
        <w:rPr>
          <w:rFonts w:ascii="Times New Roman Bold" w:hAnsi="Times New Roman Bold" w:eastAsia="Times New Roman Bold"/>
          <w:b/>
          <w:sz w:val="27"/>
          <w:szCs w:val="24"/>
          <w:lang w:val="en-US"/>
        </w:rPr>
        <w:t>DATA VALIDATION</w:t>
      </w:r>
      <w:r>
        <w:rPr>
          <w:rFonts w:ascii="Times New Roman Bold" w:hAnsi="Times New Roman Bold" w:eastAsia="Times New Roman Bold"/>
          <w:b/>
          <w:sz w:val="27"/>
          <w:szCs w:val="24"/>
        </w:rPr>
        <w:t xml:space="preserve"> FUNCTIONAL TEST PROCEDURE </w:t>
      </w:r>
    </w:p>
    <w:p w:rsidR="005C5790" w:rsidRDefault="00231B65" w14:paraId="009D9CA5"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 xml:space="preserve">5.1 </w:t>
      </w:r>
      <w:r>
        <w:rPr>
          <w:rFonts w:hint="eastAsia" w:ascii="Times New Roman" w:hAnsi="Times New Roman" w:eastAsia="Times New Roman"/>
          <w:sz w:val="23"/>
          <w:szCs w:val="24"/>
        </w:rPr>
        <w:t xml:space="preserve">USB Power Delivery (PD) validation without </w:t>
      </w:r>
      <w:r>
        <w:rPr>
          <w:rFonts w:ascii="Times New Roman" w:hAnsi="Times New Roman" w:eastAsia="Times New Roman"/>
          <w:sz w:val="23"/>
          <w:szCs w:val="24"/>
          <w:lang w:val="en-US"/>
        </w:rPr>
        <w:t>Data validation</w:t>
      </w:r>
      <w:r>
        <w:rPr>
          <w:rFonts w:hint="eastAsia" w:ascii="Times New Roman" w:hAnsi="Times New Roman" w:eastAsia="Times New Roman"/>
          <w:sz w:val="23"/>
          <w:szCs w:val="24"/>
        </w:rPr>
        <w:t xml:space="preserve"> support</w:t>
      </w:r>
      <w:r>
        <w:rPr>
          <w:rFonts w:ascii="Times New Roman" w:hAnsi="Times New Roman" w:eastAsia="Times New Roman"/>
          <w:sz w:val="23"/>
          <w:szCs w:val="24"/>
          <w:lang w:val="en-US"/>
        </w:rPr>
        <w:t>.</w:t>
      </w:r>
    </w:p>
    <w:p w:rsidR="005C5790" w:rsidRDefault="00231B65" w14:paraId="48A06AC5"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5.2 USB data validation.</w:t>
      </w:r>
    </w:p>
    <w:p w:rsidR="005C5790" w:rsidRDefault="00231B65" w14:paraId="154ED5B3"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5.2.1 Test Methods</w:t>
      </w:r>
    </w:p>
    <w:p w:rsidR="005C5790" w:rsidP="00246C5E" w:rsidRDefault="00231B65" w14:paraId="2C40D6EA"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 xml:space="preserve">5.2.1.1 </w:t>
      </w:r>
      <w:r>
        <w:rPr>
          <w:rFonts w:hint="eastAsia" w:ascii="Times New Roman" w:hAnsi="Times New Roman" w:eastAsia="Times New Roman"/>
          <w:sz w:val="23"/>
          <w:szCs w:val="24"/>
        </w:rPr>
        <w:t>Manual USB 2.0/3.1 Data Valida</w:t>
      </w:r>
      <w:r>
        <w:rPr>
          <w:rFonts w:hint="eastAsia" w:ascii="Times New Roman" w:hAnsi="Times New Roman" w:eastAsia="Times New Roman"/>
          <w:sz w:val="23"/>
          <w:szCs w:val="24"/>
        </w:rPr>
        <w:t>tion</w:t>
      </w:r>
    </w:p>
    <w:p w:rsidR="005C5790" w:rsidRDefault="00231B65" w14:paraId="0093BF8B" w14:textId="77777777">
      <w:pPr>
        <w:rPr>
          <w:rFonts w:ascii="Times New Roman Bold" w:hAnsi="Times New Roman Bold" w:eastAsia="Times New Roman Bold"/>
          <w:b/>
          <w:sz w:val="27"/>
          <w:szCs w:val="24"/>
          <w:lang w:val="en-US"/>
        </w:rPr>
      </w:pPr>
      <w:r>
        <w:rPr>
          <w:rFonts w:ascii="Times New Roman Bold" w:hAnsi="Times New Roman Bold" w:eastAsia="Times New Roman Bold"/>
          <w:b/>
          <w:sz w:val="27"/>
          <w:szCs w:val="24"/>
          <w:lang w:val="en-US"/>
        </w:rPr>
        <w:t>6-</w:t>
      </w:r>
      <w:r>
        <w:rPr>
          <w:rFonts w:ascii="Times New Roman Bold" w:hAnsi="Times New Roman Bold" w:eastAsia="Times New Roman Bold"/>
          <w:b/>
          <w:sz w:val="27"/>
          <w:szCs w:val="24"/>
        </w:rPr>
        <w:t>T</w:t>
      </w:r>
      <w:r>
        <w:rPr>
          <w:rFonts w:ascii="Times New Roman Bold" w:hAnsi="Times New Roman Bold" w:eastAsia="Times New Roman Bold"/>
          <w:b/>
          <w:sz w:val="27"/>
          <w:szCs w:val="24"/>
          <w:lang w:val="en-US"/>
        </w:rPr>
        <w:t>EST Case pop-ups.</w:t>
      </w:r>
    </w:p>
    <w:p w:rsidR="005C5790" w:rsidRDefault="00231B65" w14:paraId="45298ADE" w14:textId="77777777">
      <w:pPr>
        <w:rPr>
          <w:rFonts w:ascii="Times New Roman Bold" w:hAnsi="Times New Roman Bold" w:eastAsia="Times New Roman Bold"/>
          <w:b/>
          <w:sz w:val="27"/>
          <w:szCs w:val="24"/>
          <w:lang w:val="en-US"/>
        </w:rPr>
      </w:pPr>
      <w:r>
        <w:rPr>
          <w:rFonts w:ascii="Times New Roman Bold" w:hAnsi="Times New Roman Bold" w:eastAsia="Times New Roman Bold"/>
          <w:b/>
          <w:sz w:val="27"/>
          <w:szCs w:val="24"/>
          <w:lang w:val="en-US"/>
        </w:rPr>
        <w:t>7-CV tool use.</w:t>
      </w:r>
    </w:p>
    <w:p w:rsidR="005C5790" w:rsidRDefault="00231B65" w14:paraId="4F516785"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7.1 Test case 4.10.1 CV tool steps.</w:t>
      </w:r>
    </w:p>
    <w:p w:rsidR="005C5790" w:rsidRDefault="00231B65" w14:paraId="1BC25BE8"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7.2 Test case 4.10.2 CV tool steps</w:t>
      </w:r>
    </w:p>
    <w:p w:rsidR="005C5790" w:rsidRDefault="00231B65" w14:paraId="28D6EC31"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7.3 Test case 4.10.3 CV tool steps.</w:t>
      </w:r>
    </w:p>
    <w:p w:rsidR="005C5790" w:rsidRDefault="00231B65" w14:paraId="38F788FA"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7.3.1 USB 3.1 Device.</w:t>
      </w:r>
    </w:p>
    <w:p w:rsidR="005C5790" w:rsidRDefault="00231B65" w14:paraId="5E334E0B"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7.3.2 USB 2.0 Device.</w:t>
      </w:r>
    </w:p>
    <w:p w:rsidR="005C5790" w:rsidRDefault="005C5790" w14:paraId="23DE523C" w14:textId="77777777">
      <w:pPr>
        <w:rPr>
          <w:rFonts w:ascii="Times New Roman Bold" w:hAnsi="Times New Roman Bold" w:eastAsia="Times New Roman Bold"/>
          <w:b/>
          <w:sz w:val="27"/>
          <w:szCs w:val="24"/>
          <w:lang w:val="en-US"/>
        </w:rPr>
      </w:pPr>
    </w:p>
    <w:p w:rsidR="005C5790" w:rsidRDefault="005C5790" w14:paraId="52E56223" w14:textId="77777777">
      <w:pPr>
        <w:rPr>
          <w:rFonts w:ascii="Times New Roman Bold" w:hAnsi="Times New Roman Bold" w:eastAsia="Times New Roman Bold"/>
          <w:b/>
          <w:sz w:val="27"/>
          <w:szCs w:val="24"/>
          <w:lang w:val="en-US"/>
        </w:rPr>
      </w:pPr>
    </w:p>
    <w:p w:rsidR="005C5790" w:rsidRDefault="00231B65" w14:paraId="3649EB6F" w14:textId="77777777">
      <w:pPr>
        <w:numPr>
          <w:ilvl w:val="0"/>
          <w:numId w:val="1"/>
        </w:numPr>
        <w:jc w:val="left"/>
        <w:rPr>
          <w:rFonts w:ascii="Times New Roman Bold" w:hAnsi="Times New Roman Bold" w:eastAsia="Times New Roman Bold"/>
          <w:b/>
          <w:sz w:val="35"/>
          <w:szCs w:val="24"/>
        </w:rPr>
      </w:pPr>
      <w:r>
        <w:rPr>
          <w:rFonts w:ascii="Times New Roman Bold" w:hAnsi="Times New Roman Bold" w:eastAsia="Times New Roman Bold"/>
          <w:b/>
          <w:sz w:val="35"/>
          <w:szCs w:val="24"/>
        </w:rPr>
        <w:t>Scope of this Addendum</w:t>
      </w:r>
    </w:p>
    <w:p w:rsidR="005C5790" w:rsidRDefault="005C5790" w14:paraId="07547A01" w14:textId="77777777">
      <w:pPr>
        <w:jc w:val="left"/>
        <w:rPr>
          <w:rFonts w:ascii="Times New Roman Bold" w:hAnsi="Times New Roman Bold" w:eastAsia="Times New Roman Bold"/>
          <w:b/>
          <w:sz w:val="35"/>
          <w:szCs w:val="24"/>
        </w:rPr>
      </w:pPr>
    </w:p>
    <w:p w:rsidR="005C5790" w:rsidRDefault="00231B65" w14:paraId="42AA9AAB"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This Addendum serves as the </w:t>
      </w:r>
      <w:r>
        <w:rPr>
          <w:rFonts w:hint="eastAsia" w:ascii="Times New Roman" w:hAnsi="Times New Roman" w:eastAsia="Times New Roman"/>
          <w:sz w:val="23"/>
          <w:szCs w:val="24"/>
        </w:rPr>
        <w:t>supplementary documentation to connect the GRL-USB-PD-FCB</w:t>
      </w:r>
    </w:p>
    <w:p w:rsidR="005C5790" w:rsidRDefault="00231B65" w14:paraId="615D476C"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Type-C Functional Compliance Board to the GRL-USB-PD-C2</w:t>
      </w:r>
      <w:r>
        <w:rPr>
          <w:rFonts w:ascii="Times New Roman" w:hAnsi="Times New Roman" w:eastAsia="Times New Roman"/>
          <w:sz w:val="23"/>
          <w:szCs w:val="24"/>
          <w:lang w:val="en-US"/>
        </w:rPr>
        <w:t>-EPR</w:t>
      </w:r>
      <w:r>
        <w:rPr>
          <w:rFonts w:hint="eastAsia" w:ascii="Times New Roman" w:hAnsi="Times New Roman" w:eastAsia="Times New Roman"/>
          <w:sz w:val="23"/>
          <w:szCs w:val="24"/>
        </w:rPr>
        <w:t xml:space="preserve"> USB Type-C Test Controller and</w:t>
      </w:r>
    </w:p>
    <w:p w:rsidR="005C5790" w:rsidRDefault="00231B65" w14:paraId="0AB0D01C"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unit-under-test (UUT) for USB Type-C High-Speed Functional compliance testing. This will be</w:t>
      </w:r>
    </w:p>
    <w:p w:rsidR="005C5790" w:rsidRDefault="00231B65" w14:paraId="020BF49C" w14:textId="335B9646">
      <w:pPr>
        <w:jc w:val="left"/>
        <w:rPr>
          <w:rFonts w:ascii="Times New Roman" w:hAnsi="Times New Roman" w:eastAsia="Times New Roman"/>
          <w:sz w:val="23"/>
          <w:szCs w:val="23"/>
        </w:rPr>
      </w:pPr>
      <w:r w:rsidRPr="77F3391F">
        <w:rPr>
          <w:rFonts w:ascii="Times New Roman" w:hAnsi="Times New Roman" w:eastAsia="Times New Roman"/>
          <w:sz w:val="23"/>
          <w:szCs w:val="23"/>
        </w:rPr>
        <w:t>followed by Met</w:t>
      </w:r>
      <w:r w:rsidRPr="77F3391F">
        <w:rPr>
          <w:rFonts w:ascii="Times New Roman" w:hAnsi="Times New Roman" w:eastAsia="Times New Roman"/>
          <w:sz w:val="23"/>
          <w:szCs w:val="23"/>
        </w:rPr>
        <w:t xml:space="preserve">hods of Implementation (MOI) procedures to perform manual </w:t>
      </w:r>
      <w:r>
        <w:rPr>
          <w:rFonts w:hint="eastAsia" w:ascii="Symbol" w:hAnsi="Symbol" w:eastAsia="Symbol"/>
          <w:noProof/>
          <w:sz w:val="23"/>
          <w:szCs w:val="24"/>
        </w:rPr>
        <w:drawing>
          <wp:anchor distT="0" distB="0" distL="114300" distR="114300" simplePos="0" relativeHeight="251659264" behindDoc="1" locked="0" layoutInCell="1" allowOverlap="1" wp14:anchorId="37D07A97" wp14:editId="07777777">
            <wp:simplePos x="0" y="0"/>
            <wp:positionH relativeFrom="column">
              <wp:posOffset>-45720</wp:posOffset>
            </wp:positionH>
            <wp:positionV relativeFrom="paragraph">
              <wp:posOffset>113030</wp:posOffset>
            </wp:positionV>
            <wp:extent cx="1800225" cy="1314450"/>
            <wp:effectExtent l="0" t="0" r="9525" b="0"/>
            <wp:wrapTight wrapText="bothSides">
              <wp:wrapPolygon edited="0">
                <wp:start x="0" y="0"/>
                <wp:lineTo x="0" y="21287"/>
                <wp:lineTo x="21486" y="21287"/>
                <wp:lineTo x="21486" y="0"/>
                <wp:lineTo x="0" y="0"/>
              </wp:wrapPolygon>
            </wp:wrapTight>
            <wp:docPr id="3" name="Picture 3" descr="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rt1"/>
                    <pic:cNvPicPr>
                      <a:picLocks noChangeAspect="1"/>
                    </pic:cNvPicPr>
                  </pic:nvPicPr>
                  <pic:blipFill>
                    <a:blip r:embed="rId8"/>
                    <a:stretch>
                      <a:fillRect/>
                    </a:stretch>
                  </pic:blipFill>
                  <pic:spPr>
                    <a:xfrm>
                      <a:off x="0" y="0"/>
                      <a:ext cx="1800225" cy="1314450"/>
                    </a:xfrm>
                    <a:prstGeom prst="rect">
                      <a:avLst/>
                    </a:prstGeom>
                  </pic:spPr>
                </pic:pic>
              </a:graphicData>
            </a:graphic>
          </wp:anchor>
        </w:drawing>
      </w:r>
      <w:r>
        <w:rPr>
          <w:rFonts w:ascii="Times New Roman" w:hAnsi="Times New Roman" w:eastAsia="Times New Roman"/>
          <w:sz w:val="23"/>
          <w:szCs w:val="23"/>
        </w:rPr>
        <w:t>testing using the GRL</w:t>
      </w:r>
      <w:r>
        <w:rPr>
          <w:rFonts w:ascii="Times New Roman" w:hAnsi="Times New Roman" w:eastAsia="Times New Roman"/>
          <w:sz w:val="23"/>
          <w:szCs w:val="23"/>
          <w:lang w:val="en-US"/>
        </w:rPr>
        <w:t>_Browser_App</w:t>
      </w:r>
      <w:r>
        <w:rPr>
          <w:rFonts w:ascii="Times New Roman" w:hAnsi="Times New Roman" w:eastAsia="Times New Roman"/>
          <w:sz w:val="23"/>
          <w:szCs w:val="23"/>
        </w:rPr>
        <w:t xml:space="preserve"> software and test setups.</w:t>
      </w:r>
    </w:p>
    <w:p w:rsidR="005C5790" w:rsidRDefault="005C5790" w14:paraId="5043CB0F" w14:textId="77777777">
      <w:pPr>
        <w:jc w:val="left"/>
        <w:rPr>
          <w:rFonts w:ascii="Times New Roman" w:hAnsi="Times New Roman" w:eastAsia="Times New Roman"/>
          <w:sz w:val="23"/>
          <w:szCs w:val="24"/>
        </w:rPr>
      </w:pPr>
    </w:p>
    <w:p w:rsidR="005C5790" w:rsidRDefault="00231B65" w14:paraId="52D882E4"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Below describes the GRL-USB-PD-FCB Type-C Functional Compliance Board, which comprises the</w:t>
      </w:r>
    </w:p>
    <w:p w:rsidR="005C5790" w:rsidRDefault="00231B65" w14:paraId="55F2A3E0" w14:textId="77777777">
      <w:pPr>
        <w:jc w:val="left"/>
        <w:rPr>
          <w:rFonts w:ascii="Symbol" w:hAnsi="Symbol" w:eastAsia="Symbol"/>
          <w:sz w:val="23"/>
          <w:szCs w:val="24"/>
          <w:lang w:val="en-US"/>
        </w:rPr>
      </w:pPr>
      <w:r>
        <w:rPr>
          <w:rFonts w:hint="eastAsia" w:ascii="Times New Roman" w:hAnsi="Times New Roman" w:eastAsia="Times New Roman"/>
          <w:sz w:val="23"/>
          <w:szCs w:val="24"/>
        </w:rPr>
        <w:t>following test fixture</w:t>
      </w:r>
      <w:r>
        <w:rPr>
          <w:rFonts w:ascii="Times New Roman" w:hAnsi="Times New Roman" w:eastAsia="Times New Roman"/>
          <w:sz w:val="23"/>
          <w:szCs w:val="24"/>
          <w:lang w:val="en-US"/>
        </w:rPr>
        <w:t>:</w:t>
      </w:r>
    </w:p>
    <w:p w:rsidR="005C5790" w:rsidRDefault="00231B65" w14:paraId="229C3A52" w14:textId="77777777">
      <w:pPr>
        <w:jc w:val="left"/>
        <w:rPr>
          <w:rFonts w:ascii="Times New Roman" w:hAnsi="Times New Roman" w:eastAsia="Times New Roman"/>
          <w:sz w:val="23"/>
          <w:szCs w:val="24"/>
          <w:lang w:val="en-US"/>
        </w:rPr>
      </w:pPr>
      <w:r>
        <w:rPr>
          <w:rFonts w:hint="eastAsia" w:ascii="Symbol" w:hAnsi="Symbol" w:eastAsia="Symbol"/>
          <w:sz w:val="23"/>
          <w:szCs w:val="24"/>
        </w:rPr>
        <w:t></w:t>
      </w:r>
      <w:r>
        <w:rPr>
          <w:rFonts w:hint="eastAsia" w:ascii="Symbol" w:hAnsi="Symbol" w:eastAsia="Symbol"/>
          <w:sz w:val="23"/>
          <w:szCs w:val="24"/>
        </w:rPr>
        <w:t xml:space="preserve"> </w:t>
      </w:r>
      <w:r>
        <w:rPr>
          <w:rFonts w:ascii="Times New Roman Bold" w:hAnsi="Times New Roman Bold" w:eastAsia="Times New Roman Bold"/>
          <w:b/>
          <w:sz w:val="23"/>
          <w:szCs w:val="24"/>
        </w:rPr>
        <w:t xml:space="preserve">GRL-HS-EXT Fixture </w:t>
      </w:r>
      <w:r>
        <w:rPr>
          <w:rFonts w:hint="eastAsia" w:ascii="Times New Roman" w:hAnsi="Times New Roman" w:eastAsia="Times New Roman"/>
          <w:sz w:val="23"/>
          <w:szCs w:val="24"/>
        </w:rPr>
        <w:t>– Extension fixture for GRL-USB-PD-C2</w:t>
      </w:r>
      <w:r>
        <w:rPr>
          <w:rFonts w:ascii="Times New Roman" w:hAnsi="Times New Roman" w:eastAsia="Times New Roman"/>
          <w:sz w:val="23"/>
          <w:szCs w:val="24"/>
          <w:lang w:val="en-US"/>
        </w:rPr>
        <w:t>-EPR</w:t>
      </w:r>
    </w:p>
    <w:p w:rsidR="005C5790" w:rsidRDefault="00231B65" w14:paraId="38E95A2F"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test controller, used to control VBUS and CC lines between</w:t>
      </w:r>
    </w:p>
    <w:p w:rsidR="005C5790" w:rsidRDefault="00231B65" w14:paraId="30FD8A97"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connected devices without interfering the high-speed lines between</w:t>
      </w:r>
    </w:p>
    <w:p w:rsidR="005C5790" w:rsidRDefault="00231B65" w14:paraId="76755DA6"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Type-C input/output connectors.</w:t>
      </w:r>
    </w:p>
    <w:p w:rsidR="005C5790" w:rsidRDefault="005C5790" w14:paraId="07459315" w14:textId="77777777">
      <w:pPr>
        <w:jc w:val="left"/>
        <w:rPr>
          <w:rFonts w:ascii="Times New Roman" w:hAnsi="Times New Roman" w:eastAsia="Times New Roman"/>
          <w:sz w:val="23"/>
          <w:szCs w:val="24"/>
        </w:rPr>
      </w:pPr>
    </w:p>
    <w:p w:rsidR="005C5790" w:rsidRDefault="005C5790" w14:paraId="6537F28F" w14:textId="77777777">
      <w:pPr>
        <w:jc w:val="left"/>
        <w:rPr>
          <w:rFonts w:ascii="Times New Roman" w:hAnsi="Times New Roman" w:eastAsia="Times New Roman"/>
          <w:sz w:val="23"/>
          <w:szCs w:val="24"/>
        </w:rPr>
      </w:pPr>
    </w:p>
    <w:p w:rsidR="005C5790" w:rsidRDefault="005C5790" w14:paraId="6DFB9E20" w14:textId="77777777">
      <w:pPr>
        <w:jc w:val="left"/>
        <w:rPr>
          <w:rFonts w:ascii="Times New Roman" w:hAnsi="Times New Roman" w:eastAsia="Times New Roman"/>
          <w:sz w:val="23"/>
          <w:szCs w:val="24"/>
        </w:rPr>
      </w:pPr>
    </w:p>
    <w:p w:rsidR="005C5790" w:rsidRDefault="005C5790" w14:paraId="70DF9E56" w14:textId="77777777">
      <w:pPr>
        <w:jc w:val="left"/>
        <w:rPr>
          <w:rFonts w:ascii="Times New Roman" w:hAnsi="Times New Roman" w:eastAsia="Times New Roman"/>
          <w:sz w:val="23"/>
          <w:szCs w:val="24"/>
        </w:rPr>
      </w:pPr>
    </w:p>
    <w:p w:rsidR="005C5790" w:rsidRDefault="005C5790" w14:paraId="44E871BC" w14:textId="77777777">
      <w:pPr>
        <w:jc w:val="left"/>
        <w:rPr>
          <w:rFonts w:ascii="Times New Roman" w:hAnsi="Times New Roman" w:eastAsia="Times New Roman"/>
          <w:sz w:val="23"/>
          <w:szCs w:val="24"/>
        </w:rPr>
      </w:pPr>
    </w:p>
    <w:p w:rsidR="005C5790" w:rsidRDefault="005C5790" w14:paraId="144A5D23" w14:textId="77777777">
      <w:pPr>
        <w:jc w:val="left"/>
        <w:rPr>
          <w:rFonts w:ascii="Times New Roman" w:hAnsi="Times New Roman" w:eastAsia="Times New Roman"/>
          <w:sz w:val="23"/>
          <w:szCs w:val="24"/>
        </w:rPr>
      </w:pPr>
    </w:p>
    <w:p w:rsidR="005C5790" w:rsidRDefault="005C5790" w14:paraId="738610EB" w14:textId="77777777">
      <w:pPr>
        <w:jc w:val="center"/>
        <w:rPr>
          <w:rFonts w:ascii="Times New Roman" w:hAnsi="Times New Roman" w:eastAsia="Times New Roman"/>
          <w:color w:val="000000"/>
          <w:sz w:val="23"/>
          <w:szCs w:val="24"/>
          <w:lang w:val="en-US"/>
        </w:rPr>
      </w:pPr>
    </w:p>
    <w:p w:rsidR="005C5790" w:rsidRDefault="005C5790" w14:paraId="637805D2" w14:textId="77777777">
      <w:pPr>
        <w:jc w:val="center"/>
        <w:rPr>
          <w:rFonts w:ascii="Times New Roman" w:hAnsi="Times New Roman" w:eastAsia="Times New Roman"/>
          <w:color w:val="000000"/>
          <w:sz w:val="23"/>
          <w:szCs w:val="24"/>
          <w:lang w:val="en-US"/>
        </w:rPr>
      </w:pPr>
    </w:p>
    <w:p w:rsidR="005C5790" w:rsidRDefault="005C5790" w14:paraId="463F29E8" w14:textId="77777777">
      <w:pPr>
        <w:jc w:val="center"/>
        <w:rPr>
          <w:rFonts w:ascii="Times New Roman" w:hAnsi="Times New Roman" w:eastAsia="Times New Roman"/>
          <w:color w:val="000000"/>
          <w:sz w:val="23"/>
          <w:szCs w:val="24"/>
          <w:lang w:val="en-US"/>
        </w:rPr>
      </w:pPr>
    </w:p>
    <w:p w:rsidR="005C5790" w:rsidRDefault="005C5790" w14:paraId="3B7B4B86" w14:textId="77777777">
      <w:pPr>
        <w:jc w:val="center"/>
        <w:rPr>
          <w:rFonts w:ascii="Times New Roman" w:hAnsi="Times New Roman" w:eastAsia="Times New Roman"/>
          <w:color w:val="000000"/>
          <w:sz w:val="23"/>
          <w:szCs w:val="24"/>
          <w:lang w:val="en-US"/>
        </w:rPr>
      </w:pPr>
    </w:p>
    <w:p w:rsidR="005C5790" w:rsidRDefault="005C5790" w14:paraId="3A0FF5F2" w14:textId="77777777">
      <w:pPr>
        <w:jc w:val="left"/>
        <w:rPr>
          <w:rFonts w:ascii="Times New Roman Bold" w:hAnsi="Times New Roman Bold" w:eastAsia="Times New Roman Bold"/>
          <w:b/>
          <w:sz w:val="27"/>
          <w:szCs w:val="24"/>
        </w:rPr>
      </w:pPr>
    </w:p>
    <w:p w:rsidR="005C5790" w:rsidRDefault="005C5790" w14:paraId="5630AD66" w14:textId="77777777">
      <w:pPr>
        <w:jc w:val="left"/>
        <w:rPr>
          <w:rFonts w:ascii="Times New Roman Bold" w:hAnsi="Times New Roman Bold" w:eastAsia="Times New Roman Bold"/>
          <w:b/>
          <w:sz w:val="27"/>
          <w:szCs w:val="24"/>
        </w:rPr>
      </w:pPr>
    </w:p>
    <w:p w:rsidR="005C5790" w:rsidRDefault="005C5790" w14:paraId="61829076" w14:textId="77777777">
      <w:pPr>
        <w:jc w:val="left"/>
        <w:rPr>
          <w:rFonts w:ascii="Times New Roman Bold" w:hAnsi="Times New Roman Bold" w:eastAsia="Times New Roman Bold"/>
          <w:b/>
          <w:sz w:val="27"/>
          <w:szCs w:val="24"/>
        </w:rPr>
      </w:pPr>
    </w:p>
    <w:p w:rsidR="005C5790" w:rsidRDefault="00231B65" w14:paraId="758F765D" w14:textId="77777777">
      <w:pPr>
        <w:jc w:val="left"/>
        <w:rPr>
          <w:rFonts w:ascii="Times New Roman Bold" w:hAnsi="Times New Roman Bold" w:eastAsia="Times New Roman Bold"/>
          <w:b/>
          <w:sz w:val="27"/>
          <w:szCs w:val="24"/>
        </w:rPr>
      </w:pPr>
      <w:r>
        <w:rPr>
          <w:rFonts w:ascii="Times New Roman Bold" w:hAnsi="Times New Roman Bold" w:eastAsia="Times New Roman Bold"/>
          <w:b/>
          <w:sz w:val="27"/>
          <w:szCs w:val="24"/>
        </w:rPr>
        <w:t>2</w:t>
      </w:r>
      <w:r>
        <w:rPr>
          <w:rFonts w:ascii="Times New Roman Bold" w:hAnsi="Times New Roman Bold" w:eastAsia="Times New Roman Bold"/>
          <w:b/>
          <w:sz w:val="27"/>
          <w:szCs w:val="24"/>
          <w:lang w:val="en-US"/>
        </w:rPr>
        <w:t>-</w:t>
      </w:r>
      <w:r>
        <w:rPr>
          <w:rFonts w:ascii="Times New Roman Bold" w:hAnsi="Times New Roman Bold" w:eastAsia="Times New Roman Bold"/>
          <w:b/>
          <w:sz w:val="27"/>
          <w:szCs w:val="24"/>
        </w:rPr>
        <w:t>TEST M</w:t>
      </w:r>
      <w:r>
        <w:rPr>
          <w:rFonts w:ascii="Times New Roman Bold" w:hAnsi="Times New Roman Bold" w:eastAsia="Times New Roman Bold"/>
          <w:b/>
          <w:sz w:val="27"/>
          <w:szCs w:val="24"/>
          <w:lang w:val="en-US"/>
        </w:rPr>
        <w:t>ODES:</w:t>
      </w:r>
      <w:r>
        <w:rPr>
          <w:rFonts w:ascii="Times New Roman Bold" w:hAnsi="Times New Roman Bold" w:eastAsia="Times New Roman Bold"/>
          <w:b/>
          <w:sz w:val="27"/>
          <w:szCs w:val="24"/>
        </w:rPr>
        <w:t xml:space="preserve"> </w:t>
      </w:r>
    </w:p>
    <w:p w:rsidR="005C5790" w:rsidRDefault="00231B65" w14:paraId="29D6B04F" w14:textId="77777777">
      <w:pP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 xml:space="preserve"> </w:t>
      </w:r>
    </w:p>
    <w:p w:rsidR="005C5790" w:rsidRDefault="00231B65" w14:paraId="359CC738" w14:textId="77777777">
      <w:pP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 xml:space="preserve">   Open the browser application and once the connection is established in Connection tab. Please move to Product capability tab. In Product capability tab, User is requested to enter the project name. Once the project name is entered user will be requested</w:t>
      </w:r>
      <w:r>
        <w:rPr>
          <w:rFonts w:ascii="Times New Roman" w:hAnsi="Times New Roman" w:eastAsia="Times New Roman"/>
          <w:color w:val="000000"/>
          <w:sz w:val="23"/>
          <w:szCs w:val="24"/>
          <w:lang w:val="en-US"/>
        </w:rPr>
        <w:t xml:space="preserve"> to select the Mode following are the two modes:</w:t>
      </w:r>
      <w:r>
        <w:rPr>
          <w:rFonts w:ascii="Times New Roman" w:hAnsi="Times New Roman" w:eastAsia="Times New Roman"/>
          <w:color w:val="000000"/>
          <w:sz w:val="23"/>
          <w:szCs w:val="24"/>
          <w:lang w:val="en-US"/>
        </w:rPr>
        <w:br/>
      </w:r>
      <w:r>
        <w:rPr>
          <w:rFonts w:ascii="Times New Roman" w:hAnsi="Times New Roman" w:eastAsia="Times New Roman"/>
          <w:color w:val="000000"/>
          <w:sz w:val="23"/>
          <w:szCs w:val="24"/>
          <w:lang w:val="en-US"/>
        </w:rPr>
        <w:t xml:space="preserve">  2.1 Compliance mode</w:t>
      </w:r>
    </w:p>
    <w:p w:rsidR="005C5790" w:rsidRDefault="00231B65" w14:paraId="08FB2032" w14:textId="77777777">
      <w:pP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 xml:space="preserve">  2.2 Informational mode</w:t>
      </w:r>
    </w:p>
    <w:p w:rsidR="005C5790" w:rsidRDefault="00231B65" w14:paraId="0A49A504" w14:textId="77777777">
      <w:pPr>
        <w:rPr>
          <w:rFonts w:ascii="Times New Roman Italic" w:hAnsi="Times New Roman Italic" w:eastAsia="Times New Roman Italic"/>
          <w:i/>
          <w:color w:val="000000"/>
          <w:sz w:val="23"/>
          <w:szCs w:val="24"/>
          <w:lang w:val="en-US"/>
        </w:rPr>
      </w:pPr>
      <w:r>
        <w:rPr>
          <w:rFonts w:ascii="Times New Roman" w:hAnsi="Times New Roman" w:eastAsia="Times New Roman"/>
          <w:i/>
          <w:iCs/>
          <w:color w:val="000000"/>
          <w:sz w:val="20"/>
          <w:lang w:val="en-US"/>
        </w:rPr>
        <w:t>(</w:t>
      </w:r>
      <w:r w:rsidR="00246C5E">
        <w:rPr>
          <w:rFonts w:ascii="Times New Roman" w:hAnsi="Times New Roman" w:eastAsia="Times New Roman"/>
          <w:i/>
          <w:iCs/>
          <w:color w:val="000000"/>
          <w:sz w:val="20"/>
          <w:lang w:val="en-US"/>
        </w:rPr>
        <w:t>Brief</w:t>
      </w:r>
      <w:r>
        <w:rPr>
          <w:rFonts w:ascii="Times New Roman" w:hAnsi="Times New Roman" w:eastAsia="Times New Roman"/>
          <w:i/>
          <w:iCs/>
          <w:color w:val="000000"/>
          <w:sz w:val="20"/>
          <w:lang w:val="en-US"/>
        </w:rPr>
        <w:t xml:space="preserve"> on modes, </w:t>
      </w:r>
      <w:r w:rsidR="00246C5E">
        <w:rPr>
          <w:rFonts w:ascii="Times New Roman" w:hAnsi="Times New Roman" w:eastAsia="Times New Roman"/>
          <w:i/>
          <w:iCs/>
          <w:color w:val="000000"/>
          <w:sz w:val="20"/>
          <w:lang w:val="en-US"/>
        </w:rPr>
        <w:t>please</w:t>
      </w:r>
      <w:r>
        <w:rPr>
          <w:rFonts w:ascii="Times New Roman" w:hAnsi="Times New Roman" w:eastAsia="Times New Roman"/>
          <w:i/>
          <w:iCs/>
          <w:color w:val="000000"/>
          <w:sz w:val="20"/>
          <w:lang w:val="en-US"/>
        </w:rPr>
        <w:t xml:space="preserve"> have a look on </w:t>
      </w:r>
      <w:r>
        <w:rPr>
          <w:rFonts w:ascii="Times New Roman Bold" w:hAnsi="Times New Roman Bold" w:eastAsia="Times New Roman Bold"/>
          <w:i/>
          <w:iCs/>
          <w:sz w:val="20"/>
        </w:rPr>
        <w:t>5.1 Product Capability</w:t>
      </w:r>
      <w:r>
        <w:rPr>
          <w:rFonts w:ascii="Times New Roman Bold" w:hAnsi="Times New Roman Bold" w:eastAsia="Times New Roman Bold"/>
          <w:i/>
          <w:iCs/>
          <w:sz w:val="20"/>
          <w:lang w:val="en-US"/>
        </w:rPr>
        <w:t xml:space="preserve"> </w:t>
      </w:r>
      <w:r>
        <w:rPr>
          <w:rFonts w:hint="eastAsia" w:ascii="Times New Roman Italic" w:hAnsi="Times New Roman Italic" w:eastAsia="Times New Roman Italic"/>
          <w:i/>
          <w:color w:val="000000"/>
          <w:sz w:val="23"/>
          <w:szCs w:val="24"/>
        </w:rPr>
        <w:t xml:space="preserve">refer to the </w:t>
      </w:r>
      <w:r>
        <w:rPr>
          <w:rFonts w:ascii="Times New Roman Italic" w:hAnsi="Times New Roman Italic" w:eastAsia="Times New Roman Italic"/>
          <w:i/>
          <w:color w:val="000000"/>
          <w:sz w:val="23"/>
          <w:szCs w:val="24"/>
          <w:lang w:val="en-US"/>
        </w:rPr>
        <w:t>browser app</w:t>
      </w:r>
      <w:r>
        <w:rPr>
          <w:rFonts w:hint="eastAsia" w:ascii="Times New Roman Italic" w:hAnsi="Times New Roman Italic" w:eastAsia="Times New Roman Italic"/>
          <w:i/>
          <w:color w:val="000000"/>
          <w:sz w:val="23"/>
          <w:szCs w:val="24"/>
        </w:rPr>
        <w:t xml:space="preserve"> user documentation</w:t>
      </w:r>
      <w:r>
        <w:rPr>
          <w:rFonts w:ascii="Times New Roman Italic" w:hAnsi="Times New Roman Italic" w:eastAsia="Times New Roman Italic"/>
          <w:i/>
          <w:color w:val="000000"/>
          <w:sz w:val="23"/>
          <w:szCs w:val="24"/>
          <w:lang w:val="en-US"/>
        </w:rPr>
        <w:t xml:space="preserve"> download at</w:t>
      </w:r>
    </w:p>
    <w:p w:rsidR="005C5790" w:rsidRDefault="00231B65" w14:paraId="20CCE699" w14:textId="77777777">
      <w:pPr>
        <w:rPr>
          <w:rFonts w:ascii="Times New Roman" w:hAnsi="Times New Roman" w:eastAsia="Times New Roman"/>
          <w:color w:val="000000"/>
          <w:sz w:val="20"/>
          <w:lang w:val="en-US"/>
        </w:rPr>
      </w:pPr>
      <w:r>
        <w:rPr>
          <w:rFonts w:hint="eastAsia" w:ascii="Times New Roman" w:hAnsi="Times New Roman" w:eastAsia="Times New Roman"/>
          <w:color w:val="0000FF"/>
          <w:sz w:val="23"/>
          <w:szCs w:val="24"/>
        </w:rPr>
        <w:t>https://graniteriverlabs.com/download-center/</w:t>
      </w:r>
      <w:r>
        <w:rPr>
          <w:rFonts w:hint="eastAsia" w:ascii="Times New Roman Italic" w:hAnsi="Times New Roman Italic" w:eastAsia="Times New Roman Italic"/>
          <w:i/>
          <w:color w:val="000000"/>
          <w:sz w:val="23"/>
          <w:szCs w:val="24"/>
        </w:rPr>
        <w:t>.</w:t>
      </w:r>
      <w:r>
        <w:rPr>
          <w:rFonts w:ascii="Times New Roman Bold" w:hAnsi="Times New Roman Bold" w:eastAsia="Times New Roman Bold"/>
          <w:i/>
          <w:iCs/>
          <w:sz w:val="20"/>
          <w:lang w:val="en-US"/>
        </w:rPr>
        <w:t>)</w:t>
      </w:r>
    </w:p>
    <w:p w:rsidR="005C5790" w:rsidRDefault="005C5790" w14:paraId="2BA226A1" w14:textId="77777777">
      <w:pPr>
        <w:rPr>
          <w:rFonts w:ascii="Times New Roman" w:hAnsi="Times New Roman" w:eastAsia="Times New Roman"/>
          <w:b/>
          <w:bCs/>
          <w:color w:val="000000"/>
          <w:sz w:val="23"/>
          <w:szCs w:val="24"/>
          <w:lang w:val="en-US"/>
        </w:rPr>
      </w:pPr>
    </w:p>
    <w:p w:rsidR="005C5790" w:rsidRDefault="00231B65" w14:paraId="482B3E8D" w14:textId="77777777">
      <w:pPr>
        <w:rPr>
          <w:rFonts w:ascii="Times New Roman" w:hAnsi="Times New Roman" w:eastAsia="Times New Roman"/>
          <w:b/>
          <w:bCs/>
          <w:color w:val="000000"/>
          <w:sz w:val="23"/>
          <w:szCs w:val="24"/>
          <w:lang w:val="en-US"/>
        </w:rPr>
      </w:pPr>
      <w:r>
        <w:rPr>
          <w:rFonts w:ascii="Times New Roman" w:hAnsi="Times New Roman" w:eastAsia="Times New Roman"/>
          <w:b/>
          <w:bCs/>
          <w:color w:val="000000"/>
          <w:sz w:val="23"/>
          <w:szCs w:val="24"/>
          <w:lang w:val="en-US"/>
        </w:rPr>
        <w:t>2.1 Compliance mode:</w:t>
      </w:r>
    </w:p>
    <w:p w:rsidR="005C5790" w:rsidRDefault="00231B65" w14:paraId="6A20F810" w14:textId="77777777">
      <w:pPr>
        <w:rPr>
          <w:rFonts w:ascii="Times New Roman" w:hAnsi="Times New Roman" w:eastAsia="Times New Roman"/>
          <w:color w:val="000000"/>
          <w:sz w:val="23"/>
          <w:szCs w:val="24"/>
          <w:lang w:val="en-US"/>
        </w:rPr>
      </w:pPr>
      <w:r>
        <w:rPr>
          <w:rFonts w:ascii="Times New Roman" w:hAnsi="Times New Roman" w:eastAsia="Times New Roman"/>
          <w:b/>
          <w:bCs/>
          <w:color w:val="000000"/>
          <w:sz w:val="23"/>
          <w:szCs w:val="24"/>
          <w:lang w:val="en-US"/>
        </w:rPr>
        <w:t xml:space="preserve">       </w:t>
      </w:r>
      <w:r>
        <w:rPr>
          <w:rFonts w:ascii="Times New Roman" w:hAnsi="Times New Roman" w:eastAsia="Times New Roman"/>
          <w:color w:val="000000"/>
          <w:sz w:val="23"/>
          <w:szCs w:val="24"/>
          <w:lang w:val="en-US"/>
        </w:rPr>
        <w:t xml:space="preserve">The Mode is used for a Certification run. In this mode user can load the VIF and select cable type and move to Test Config Tab. </w:t>
      </w:r>
    </w:p>
    <w:p w:rsidR="005C5790" w:rsidRDefault="00231B65" w14:paraId="17AD93B2" w14:textId="77777777">
      <w:pPr>
        <w:jc w:val="center"/>
      </w:pPr>
      <w:r>
        <w:rPr>
          <w:noProof/>
        </w:rPr>
        <w:drawing>
          <wp:inline distT="0" distB="0" distL="114300" distR="114300" wp14:anchorId="0AAD2F8E" wp14:editId="07777777">
            <wp:extent cx="5242560" cy="2202815"/>
            <wp:effectExtent l="0" t="0" r="0" b="6985"/>
            <wp:docPr id="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0"/>
                    <pic:cNvPicPr>
                      <a:picLocks noChangeAspect="1"/>
                    </pic:cNvPicPr>
                  </pic:nvPicPr>
                  <pic:blipFill>
                    <a:blip r:embed="rId9"/>
                    <a:stretch>
                      <a:fillRect/>
                    </a:stretch>
                  </pic:blipFill>
                  <pic:spPr>
                    <a:xfrm>
                      <a:off x="0" y="0"/>
                      <a:ext cx="5242560" cy="2202815"/>
                    </a:xfrm>
                    <a:prstGeom prst="rect">
                      <a:avLst/>
                    </a:prstGeom>
                    <a:noFill/>
                    <a:ln>
                      <a:noFill/>
                    </a:ln>
                  </pic:spPr>
                </pic:pic>
              </a:graphicData>
            </a:graphic>
          </wp:inline>
        </w:drawing>
      </w:r>
    </w:p>
    <w:p w:rsidR="005C5790" w:rsidRDefault="00231B65" w14:paraId="04A6E664" w14:textId="77777777">
      <w:pPr>
        <w:jc w:val="center"/>
        <w:rPr>
          <w:lang w:val="en-US"/>
        </w:rPr>
      </w:pPr>
      <w:r>
        <w:rPr>
          <w:lang w:val="en-US"/>
        </w:rPr>
        <w:t>Fig: compliance test option</w:t>
      </w:r>
    </w:p>
    <w:p w:rsidR="005C5790" w:rsidRDefault="005C5790" w14:paraId="0DE4B5B7" w14:textId="77777777">
      <w:pPr>
        <w:rPr>
          <w:lang w:val="en-US"/>
        </w:rPr>
      </w:pPr>
    </w:p>
    <w:p w:rsidR="005C5790" w:rsidRDefault="005C5790" w14:paraId="66204FF1" w14:textId="77777777">
      <w:pPr>
        <w:rPr>
          <w:lang w:val="en-US"/>
        </w:rPr>
      </w:pPr>
    </w:p>
    <w:p w:rsidR="005C5790" w:rsidRDefault="00231B65" w14:paraId="255FD480" w14:textId="77777777">
      <w:pP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 xml:space="preserve"> In the Test Config tab, USB-C Functional Test MOI is selected. Tester has some configuration o</w:t>
      </w:r>
      <w:r>
        <w:rPr>
          <w:rFonts w:ascii="Times New Roman" w:hAnsi="Times New Roman" w:eastAsia="Times New Roman"/>
          <w:color w:val="000000"/>
          <w:sz w:val="23"/>
          <w:szCs w:val="24"/>
          <w:lang w:val="en-US"/>
        </w:rPr>
        <w:t xml:space="preserve">n the selected Test cases. </w:t>
      </w:r>
      <w:r w:rsidR="00246C5E">
        <w:rPr>
          <w:rFonts w:ascii="Times New Roman" w:hAnsi="Times New Roman" w:eastAsia="Times New Roman"/>
          <w:color w:val="000000"/>
          <w:sz w:val="23"/>
          <w:szCs w:val="24"/>
          <w:lang w:val="en-US"/>
        </w:rPr>
        <w:t>So,</w:t>
      </w:r>
      <w:r>
        <w:rPr>
          <w:rFonts w:ascii="Times New Roman" w:hAnsi="Times New Roman" w:eastAsia="Times New Roman"/>
          <w:color w:val="000000"/>
          <w:sz w:val="23"/>
          <w:szCs w:val="24"/>
          <w:lang w:val="en-US"/>
        </w:rPr>
        <w:t xml:space="preserve"> </w:t>
      </w:r>
      <w:r w:rsidR="00246C5E">
        <w:rPr>
          <w:rFonts w:ascii="Times New Roman" w:hAnsi="Times New Roman" w:eastAsia="Times New Roman"/>
          <w:color w:val="000000"/>
          <w:sz w:val="23"/>
          <w:szCs w:val="24"/>
          <w:lang w:val="en-US"/>
        </w:rPr>
        <w:t>by</w:t>
      </w:r>
      <w:r>
        <w:rPr>
          <w:rFonts w:ascii="Times New Roman" w:hAnsi="Times New Roman" w:eastAsia="Times New Roman"/>
          <w:color w:val="000000"/>
          <w:sz w:val="23"/>
          <w:szCs w:val="24"/>
          <w:lang w:val="en-US"/>
        </w:rPr>
        <w:t xml:space="preserve"> default Some fields like USB data validation will be updated with the information from the loaded VIF. User have a</w:t>
      </w:r>
      <w:r w:rsidR="00246C5E">
        <w:rPr>
          <w:rFonts w:ascii="Times New Roman" w:hAnsi="Times New Roman" w:eastAsia="Times New Roman"/>
          <w:color w:val="000000"/>
          <w:sz w:val="23"/>
          <w:szCs w:val="24"/>
          <w:lang w:val="en-US"/>
        </w:rPr>
        <w:t>n</w:t>
      </w:r>
      <w:r>
        <w:rPr>
          <w:rFonts w:ascii="Times New Roman" w:hAnsi="Times New Roman" w:eastAsia="Times New Roman"/>
          <w:color w:val="000000"/>
          <w:sz w:val="23"/>
          <w:szCs w:val="24"/>
          <w:lang w:val="en-US"/>
        </w:rPr>
        <w:t xml:space="preserve"> option</w:t>
      </w:r>
    </w:p>
    <w:p w:rsidR="005C5790" w:rsidRDefault="00231B65" w14:paraId="2101DDA8" w14:textId="77777777">
      <w:pP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 UUT embedded Hub &amp; UUT battery connected as per CTS</w:t>
      </w:r>
    </w:p>
    <w:p w:rsidR="005C5790" w:rsidRDefault="00231B65" w14:paraId="5F17DDE8" w14:textId="77777777">
      <w:pP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 xml:space="preserve">- To enable/ disable USB data </w:t>
      </w:r>
      <w:r>
        <w:rPr>
          <w:rFonts w:ascii="Times New Roman" w:hAnsi="Times New Roman" w:eastAsia="Times New Roman"/>
          <w:color w:val="000000"/>
          <w:sz w:val="23"/>
          <w:szCs w:val="24"/>
          <w:lang w:val="en-US"/>
        </w:rPr>
        <w:t>validation.</w:t>
      </w:r>
    </w:p>
    <w:p w:rsidR="005C5790" w:rsidRDefault="00231B65" w14:paraId="34CE4DE3" w14:textId="77777777">
      <w:pP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 To enter the number of USB-type_C port in UUT.</w:t>
      </w:r>
    </w:p>
    <w:p w:rsidR="005C5790" w:rsidRDefault="00231B65" w14:paraId="286B9EF8" w14:textId="77777777">
      <w:pP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 To enter the number of USB Mirco-B/Type-B or Type-A port in UUT.</w:t>
      </w:r>
    </w:p>
    <w:p w:rsidR="005C5790" w:rsidRDefault="00231B65" w14:paraId="0BDF369A" w14:textId="77777777">
      <w:pPr>
        <w:rPr>
          <w:lang w:val="en-US"/>
        </w:rPr>
      </w:pPr>
      <w:r w:rsidRPr="6DEC6DEA" w:rsidR="00231B65">
        <w:rPr>
          <w:rFonts w:ascii="Times New Roman" w:hAnsi="Times New Roman" w:eastAsia="Times New Roman"/>
          <w:color w:val="000000" w:themeColor="text1" w:themeTint="FF" w:themeShade="FF"/>
          <w:sz w:val="23"/>
          <w:szCs w:val="23"/>
          <w:lang w:val="en-US"/>
        </w:rPr>
        <w:t xml:space="preserve">User must make sure to check the </w:t>
      </w:r>
      <w:r w:rsidRPr="6DEC6DEA" w:rsidR="00231B65">
        <w:rPr>
          <w:rFonts w:ascii="Times New Roman" w:hAnsi="Times New Roman" w:eastAsia="Times New Roman"/>
          <w:b w:val="1"/>
          <w:bCs w:val="1"/>
          <w:color w:val="000000" w:themeColor="text1" w:themeTint="FF" w:themeShade="FF"/>
          <w:sz w:val="23"/>
          <w:szCs w:val="23"/>
          <w:lang w:val="en-US"/>
        </w:rPr>
        <w:t>setup Image</w:t>
      </w:r>
      <w:r w:rsidRPr="6DEC6DEA" w:rsidR="00231B65">
        <w:rPr>
          <w:rFonts w:ascii="Times New Roman" w:hAnsi="Times New Roman" w:eastAsia="Times New Roman"/>
          <w:color w:val="000000" w:themeColor="text1" w:themeTint="FF" w:themeShade="FF"/>
          <w:sz w:val="23"/>
          <w:szCs w:val="23"/>
          <w:lang w:val="en-US"/>
        </w:rPr>
        <w:t xml:space="preserve"> before start of the execution for correct Hardware connection.   </w:t>
      </w:r>
    </w:p>
    <w:p w:rsidR="005C5790" w:rsidP="6DEC6DEA" w:rsidRDefault="00231B65" w14:paraId="2DBF0D7D" w14:textId="562B9436">
      <w:pPr>
        <w:pStyle w:val="Normal"/>
        <w:jc w:val="center"/>
      </w:pPr>
      <w:r w:rsidR="324027F2">
        <w:drawing>
          <wp:inline wp14:editId="02DDF05E" wp14:anchorId="539C8B77">
            <wp:extent cx="3917023" cy="2905125"/>
            <wp:effectExtent l="114300" t="114300" r="83820" b="123825"/>
            <wp:docPr id="530570511" name="" title=""/>
            <wp:cNvGraphicFramePr>
              <a:graphicFrameLocks noChangeAspect="1"/>
            </wp:cNvGraphicFramePr>
            <a:graphic>
              <a:graphicData uri="http://schemas.openxmlformats.org/drawingml/2006/picture">
                <pic:pic>
                  <pic:nvPicPr>
                    <pic:cNvPr id="0" name=""/>
                    <pic:cNvPicPr/>
                  </pic:nvPicPr>
                  <pic:blipFill>
                    <a:blip r:embed="Rda6e0961f28d4efe">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917023" cy="2905125"/>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p>
    <w:p w:rsidR="005C5790" w:rsidRDefault="00231B65" w14:paraId="351F5A4E" w14:textId="77777777">
      <w:pPr>
        <w:jc w:val="center"/>
        <w:rPr>
          <w:lang w:val="en-US"/>
        </w:rPr>
      </w:pPr>
      <w:r>
        <w:rPr>
          <w:lang w:val="en-US"/>
        </w:rPr>
        <w:t>Fig: Test Confi</w:t>
      </w:r>
      <w:r>
        <w:rPr>
          <w:lang w:val="en-US"/>
        </w:rPr>
        <w:t>guration - Compliance mode</w:t>
      </w:r>
    </w:p>
    <w:p w:rsidR="005C5790" w:rsidRDefault="005C5790" w14:paraId="6B62F1B3" w14:textId="77777777">
      <w:pPr>
        <w:rPr>
          <w:lang w:val="en-US"/>
        </w:rPr>
      </w:pPr>
    </w:p>
    <w:p w:rsidR="005C5790" w:rsidRDefault="005C5790" w14:paraId="02F2C34E" w14:textId="77777777">
      <w:pPr>
        <w:rPr>
          <w:lang w:val="en-US"/>
        </w:rPr>
      </w:pPr>
    </w:p>
    <w:p w:rsidR="005C5790" w:rsidP="6DEC6DEA" w:rsidRDefault="005C5790" w14:paraId="296FEF7D" w14:textId="057D673F">
      <w:pPr>
        <w:pStyle w:val="Normal"/>
        <w:rPr>
          <w:lang w:val="en-US"/>
        </w:rPr>
      </w:pPr>
    </w:p>
    <w:p w:rsidR="005C5790" w:rsidRDefault="00231B65" w14:paraId="4328ADE8" w14:textId="77777777">
      <w:pPr>
        <w:rPr>
          <w:rFonts w:ascii="Times New Roman" w:hAnsi="Times New Roman" w:eastAsia="Times New Roman"/>
          <w:b/>
          <w:bCs/>
          <w:color w:val="000000"/>
          <w:sz w:val="23"/>
          <w:szCs w:val="24"/>
          <w:lang w:val="en-US"/>
        </w:rPr>
      </w:pPr>
      <w:r>
        <w:rPr>
          <w:rFonts w:ascii="Times New Roman" w:hAnsi="Times New Roman" w:eastAsia="Times New Roman"/>
          <w:b/>
          <w:bCs/>
          <w:color w:val="000000"/>
          <w:sz w:val="23"/>
          <w:szCs w:val="24"/>
          <w:lang w:val="en-US"/>
        </w:rPr>
        <w:t>2.2 Informational mode:</w:t>
      </w:r>
    </w:p>
    <w:p w:rsidR="005C5790" w:rsidRDefault="00231B65" w14:paraId="4FE7528A" w14:textId="77777777">
      <w:pP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 xml:space="preserve">      The Mode is used for Informational only, </w:t>
      </w:r>
      <w:r w:rsidR="00246C5E">
        <w:rPr>
          <w:rFonts w:ascii="Times New Roman" w:hAnsi="Times New Roman" w:eastAsia="Times New Roman"/>
          <w:color w:val="000000"/>
          <w:sz w:val="23"/>
          <w:szCs w:val="24"/>
          <w:lang w:val="en-US"/>
        </w:rPr>
        <w:t>in</w:t>
      </w:r>
      <w:r>
        <w:rPr>
          <w:rFonts w:ascii="Times New Roman" w:hAnsi="Times New Roman" w:eastAsia="Times New Roman"/>
          <w:color w:val="000000"/>
          <w:sz w:val="23"/>
          <w:szCs w:val="24"/>
          <w:lang w:val="en-US"/>
        </w:rPr>
        <w:t xml:space="preserve"> this mode user can create new VIF with Device data, Ran the Test case without loading VIF, Generate VIF using VIF Generator and Test Config can be cha</w:t>
      </w:r>
      <w:r>
        <w:rPr>
          <w:rFonts w:ascii="Times New Roman" w:hAnsi="Times New Roman" w:eastAsia="Times New Roman"/>
          <w:color w:val="000000"/>
          <w:sz w:val="23"/>
          <w:szCs w:val="24"/>
          <w:lang w:val="en-US"/>
        </w:rPr>
        <w:t xml:space="preserve">nged based on the user needs for both port 1 &amp; </w:t>
      </w:r>
      <w:r w:rsidR="00246C5E">
        <w:rPr>
          <w:rFonts w:ascii="Times New Roman" w:hAnsi="Times New Roman" w:eastAsia="Times New Roman"/>
          <w:color w:val="000000"/>
          <w:sz w:val="23"/>
          <w:szCs w:val="24"/>
          <w:lang w:val="en-US"/>
        </w:rPr>
        <w:t>2. (USB</w:t>
      </w:r>
      <w:r>
        <w:rPr>
          <w:rFonts w:ascii="Times New Roman" w:hAnsi="Times New Roman" w:eastAsia="Times New Roman"/>
          <w:i/>
          <w:iCs/>
          <w:color w:val="000000"/>
          <w:sz w:val="23"/>
          <w:szCs w:val="24"/>
          <w:lang w:val="en-US"/>
        </w:rPr>
        <w:t xml:space="preserve"> data validation can be Enabled/disabled manually</w:t>
      </w:r>
      <w:r>
        <w:rPr>
          <w:rFonts w:ascii="Times New Roman" w:hAnsi="Times New Roman" w:eastAsia="Times New Roman"/>
          <w:color w:val="000000"/>
          <w:sz w:val="23"/>
          <w:szCs w:val="24"/>
          <w:lang w:val="en-US"/>
        </w:rPr>
        <w:t xml:space="preserve">). </w:t>
      </w:r>
    </w:p>
    <w:p w:rsidR="005C5790" w:rsidRDefault="00231B65" w14:paraId="7194DBDC" w14:textId="77777777">
      <w:pPr>
        <w:jc w:val="center"/>
        <w:rPr>
          <w:rFonts w:ascii="Times New Roman" w:hAnsi="Times New Roman" w:eastAsia="Times New Roman"/>
          <w:color w:val="000000"/>
          <w:sz w:val="23"/>
          <w:szCs w:val="24"/>
          <w:lang w:val="en-US"/>
        </w:rPr>
      </w:pPr>
      <w:r>
        <w:rPr>
          <w:noProof/>
        </w:rPr>
        <w:drawing>
          <wp:inline distT="0" distB="0" distL="114300" distR="114300" wp14:anchorId="5DF05E7D" wp14:editId="07777777">
            <wp:extent cx="5046345" cy="2870835"/>
            <wp:effectExtent l="0" t="0" r="13335" b="9525"/>
            <wp:docPr id="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7"/>
                    <pic:cNvPicPr>
                      <a:picLocks noChangeAspect="1"/>
                    </pic:cNvPicPr>
                  </pic:nvPicPr>
                  <pic:blipFill>
                    <a:blip r:embed="rId11"/>
                    <a:stretch>
                      <a:fillRect/>
                    </a:stretch>
                  </pic:blipFill>
                  <pic:spPr>
                    <a:xfrm>
                      <a:off x="0" y="0"/>
                      <a:ext cx="5046345" cy="2870835"/>
                    </a:xfrm>
                    <a:prstGeom prst="rect">
                      <a:avLst/>
                    </a:prstGeom>
                    <a:noFill/>
                    <a:ln>
                      <a:noFill/>
                    </a:ln>
                  </pic:spPr>
                </pic:pic>
              </a:graphicData>
            </a:graphic>
          </wp:inline>
        </w:drawing>
      </w:r>
    </w:p>
    <w:p w:rsidR="005C5790" w:rsidRDefault="00231B65" w14:paraId="2108C3E5" w14:textId="77777777">
      <w:pPr>
        <w:jc w:val="center"/>
        <w:rPr>
          <w:rFonts w:ascii="Times New Roman" w:hAnsi="Times New Roman" w:eastAsia="Times New Roman"/>
          <w:color w:val="000000"/>
          <w:sz w:val="23"/>
          <w:szCs w:val="24"/>
          <w:lang w:val="en-US"/>
        </w:rPr>
      </w:pPr>
      <w:r>
        <w:rPr>
          <w:lang w:val="en-US"/>
        </w:rPr>
        <w:t>Fig: Informational mode</w:t>
      </w:r>
    </w:p>
    <w:p w:rsidR="005C5790" w:rsidRDefault="005C5790" w14:paraId="769D0D3C" w14:textId="77777777">
      <w:pPr>
        <w:rPr>
          <w:rFonts w:ascii="Times New Roman" w:hAnsi="Times New Roman" w:eastAsia="Times New Roman"/>
          <w:color w:val="000000"/>
          <w:sz w:val="23"/>
          <w:szCs w:val="24"/>
          <w:lang w:val="en-US"/>
        </w:rPr>
      </w:pPr>
    </w:p>
    <w:p w:rsidR="005C5790" w:rsidRDefault="00231B65" w14:paraId="5D83F073" w14:textId="77777777">
      <w:pP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 xml:space="preserve"> In the Test Config tab, USB-C Functional Test MOI is selected. Tester has some configuration on the selected Test cases. </w:t>
      </w:r>
      <w:r w:rsidR="00246C5E">
        <w:rPr>
          <w:rFonts w:ascii="Times New Roman" w:hAnsi="Times New Roman" w:eastAsia="Times New Roman"/>
          <w:color w:val="000000"/>
          <w:sz w:val="23"/>
          <w:szCs w:val="24"/>
          <w:lang w:val="en-US"/>
        </w:rPr>
        <w:t>So,</w:t>
      </w:r>
      <w:r>
        <w:rPr>
          <w:rFonts w:ascii="Times New Roman" w:hAnsi="Times New Roman" w:eastAsia="Times New Roman"/>
          <w:color w:val="000000"/>
          <w:sz w:val="23"/>
          <w:szCs w:val="24"/>
          <w:lang w:val="en-US"/>
        </w:rPr>
        <w:t xml:space="preserve"> User have a</w:t>
      </w:r>
      <w:r w:rsidR="00246C5E">
        <w:rPr>
          <w:rFonts w:ascii="Times New Roman" w:hAnsi="Times New Roman" w:eastAsia="Times New Roman"/>
          <w:color w:val="000000"/>
          <w:sz w:val="23"/>
          <w:szCs w:val="24"/>
          <w:lang w:val="en-US"/>
        </w:rPr>
        <w:t>n</w:t>
      </w:r>
      <w:r>
        <w:rPr>
          <w:rFonts w:ascii="Times New Roman" w:hAnsi="Times New Roman" w:eastAsia="Times New Roman"/>
          <w:color w:val="000000"/>
          <w:sz w:val="23"/>
          <w:szCs w:val="24"/>
          <w:lang w:val="en-US"/>
        </w:rPr>
        <w:t xml:space="preserve"> option to update the below fields:</w:t>
      </w:r>
    </w:p>
    <w:p w:rsidR="005C5790" w:rsidRDefault="00231B65" w14:paraId="0968A1AF" w14:textId="77777777">
      <w:pP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 Is UUT battery Connected</w:t>
      </w:r>
    </w:p>
    <w:p w:rsidR="005C5790" w:rsidRDefault="00231B65" w14:paraId="168F6F8C" w14:textId="77777777">
      <w:pP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 Is UUT embedded Hub</w:t>
      </w:r>
    </w:p>
    <w:p w:rsidR="005C5790" w:rsidRDefault="00231B65" w14:paraId="57561FDA" w14:textId="77777777">
      <w:pP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 USB data validation</w:t>
      </w:r>
    </w:p>
    <w:p w:rsidR="005C5790" w:rsidRDefault="00231B65" w14:paraId="2998EFF0" w14:textId="77777777">
      <w:pP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 To enable/ disable USB data validation.</w:t>
      </w:r>
    </w:p>
    <w:p w:rsidR="005C5790" w:rsidRDefault="00231B65" w14:paraId="0D678EE4" w14:textId="77777777">
      <w:pP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 To enter the number of USB-type_C port in UUT.</w:t>
      </w:r>
    </w:p>
    <w:p w:rsidR="005C5790" w:rsidRDefault="00231B65" w14:paraId="1560E049" w14:textId="77777777">
      <w:pPr>
        <w:rPr>
          <w:rFonts w:ascii="Times New Roman" w:hAnsi="Times New Roman" w:eastAsia="Times New Roman"/>
          <w:color w:val="000000"/>
          <w:sz w:val="23"/>
          <w:szCs w:val="24"/>
          <w:lang w:val="en-US"/>
        </w:rPr>
      </w:pPr>
      <w:r>
        <w:rPr>
          <w:rFonts w:ascii="Times New Roman" w:hAnsi="Times New Roman" w:eastAsia="Times New Roman"/>
          <w:color w:val="000000"/>
          <w:sz w:val="23"/>
          <w:szCs w:val="24"/>
          <w:lang w:val="en-US"/>
        </w:rPr>
        <w:t>- To enter the number of USB Mirco-B/Type-B or Type-A port in UUT.</w:t>
      </w:r>
    </w:p>
    <w:p w:rsidR="005C5790" w:rsidRDefault="00231B65" w14:paraId="193B6225" w14:textId="77777777">
      <w:pPr>
        <w:rPr>
          <w:rFonts w:ascii="Times New Roman" w:hAnsi="Times New Roman" w:eastAsia="Times New Roman"/>
          <w:color w:val="000000"/>
          <w:sz w:val="23"/>
          <w:szCs w:val="24"/>
          <w:lang w:val="en-US"/>
        </w:rPr>
      </w:pPr>
      <w:r w:rsidRPr="6DEC6DEA" w:rsidR="00231B65">
        <w:rPr>
          <w:rFonts w:ascii="Times New Roman" w:hAnsi="Times New Roman" w:eastAsia="Times New Roman"/>
          <w:color w:val="000000" w:themeColor="text1" w:themeTint="FF" w:themeShade="FF"/>
          <w:sz w:val="23"/>
          <w:szCs w:val="23"/>
          <w:lang w:val="en-US"/>
        </w:rPr>
        <w:t xml:space="preserve">User must make sure to check the </w:t>
      </w:r>
      <w:r w:rsidRPr="6DEC6DEA" w:rsidR="00231B65">
        <w:rPr>
          <w:rFonts w:ascii="Times New Roman" w:hAnsi="Times New Roman" w:eastAsia="Times New Roman"/>
          <w:b w:val="1"/>
          <w:bCs w:val="1"/>
          <w:color w:val="000000" w:themeColor="text1" w:themeTint="FF" w:themeShade="FF"/>
          <w:sz w:val="23"/>
          <w:szCs w:val="23"/>
          <w:lang w:val="en-US"/>
        </w:rPr>
        <w:t>setup Image</w:t>
      </w:r>
      <w:r w:rsidRPr="6DEC6DEA" w:rsidR="00231B65">
        <w:rPr>
          <w:rFonts w:ascii="Times New Roman" w:hAnsi="Times New Roman" w:eastAsia="Times New Roman"/>
          <w:color w:val="000000" w:themeColor="text1" w:themeTint="FF" w:themeShade="FF"/>
          <w:sz w:val="23"/>
          <w:szCs w:val="23"/>
          <w:lang w:val="en-US"/>
        </w:rPr>
        <w:t xml:space="preserve"> before start of the execution for correct Hardware connection.</w:t>
      </w:r>
    </w:p>
    <w:p w:rsidR="005C5790" w:rsidP="6DEC6DEA" w:rsidRDefault="00231B65" w14:paraId="54CD245A" w14:textId="2A9DDB91">
      <w:pPr>
        <w:pStyle w:val="Normal"/>
        <w:jc w:val="center"/>
      </w:pPr>
      <w:r w:rsidR="335603D9">
        <w:drawing>
          <wp:inline wp14:editId="27D0C417" wp14:anchorId="1DCAD63D">
            <wp:extent cx="4229100" cy="3074908"/>
            <wp:effectExtent l="114300" t="114300" r="95250" b="125730"/>
            <wp:docPr id="1338038451" name="" title=""/>
            <wp:cNvGraphicFramePr>
              <a:graphicFrameLocks noChangeAspect="1"/>
            </wp:cNvGraphicFramePr>
            <a:graphic>
              <a:graphicData uri="http://schemas.openxmlformats.org/drawingml/2006/picture">
                <pic:pic>
                  <pic:nvPicPr>
                    <pic:cNvPr id="0" name=""/>
                    <pic:cNvPicPr/>
                  </pic:nvPicPr>
                  <pic:blipFill>
                    <a:blip r:embed="R2fc6907400264056">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4229100" cy="3074908"/>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p>
    <w:p w:rsidR="005C5790" w:rsidRDefault="00231B65" w14:paraId="36D52CA6" w14:textId="77777777">
      <w:pPr>
        <w:jc w:val="center"/>
        <w:rPr>
          <w:lang w:val="en-US"/>
        </w:rPr>
      </w:pPr>
      <w:r>
        <w:rPr>
          <w:lang w:val="en-US"/>
        </w:rPr>
        <w:t>Fig: Test Configuration - Informational mode</w:t>
      </w:r>
    </w:p>
    <w:p w:rsidR="005C5790" w:rsidRDefault="005C5790" w14:paraId="1231BE67" w14:textId="77777777">
      <w:pPr>
        <w:jc w:val="center"/>
        <w:rPr>
          <w:lang w:val="en-US"/>
        </w:rPr>
      </w:pPr>
    </w:p>
    <w:p w:rsidR="005C5790" w:rsidRDefault="005C5790" w14:paraId="36FEB5B0" w14:textId="77777777">
      <w:pPr>
        <w:jc w:val="left"/>
        <w:rPr>
          <w:rFonts w:ascii="Times New Roman Italic" w:hAnsi="Times New Roman Italic" w:eastAsia="Times New Roman Italic"/>
          <w:i/>
          <w:sz w:val="23"/>
          <w:szCs w:val="24"/>
          <w:lang w:val="en-US"/>
        </w:rPr>
      </w:pPr>
    </w:p>
    <w:p w:rsidR="005C5790" w:rsidRDefault="00231B65" w14:paraId="72526FF8" w14:textId="77777777">
      <w:pPr>
        <w:jc w:val="left"/>
        <w:rPr>
          <w:rFonts w:ascii="Times New Roman Bold" w:hAnsi="Times New Roman Bold" w:eastAsia="Times New Roman Bold"/>
          <w:b/>
          <w:color w:val="000000"/>
          <w:sz w:val="35"/>
          <w:szCs w:val="24"/>
          <w:lang w:val="en-US"/>
        </w:rPr>
      </w:pPr>
      <w:r>
        <w:rPr>
          <w:rFonts w:ascii="Times New Roman Bold" w:hAnsi="Times New Roman Bold" w:eastAsia="Times New Roman Bold"/>
          <w:b/>
          <w:color w:val="000000"/>
          <w:sz w:val="35"/>
          <w:szCs w:val="24"/>
          <w:lang w:val="en-US"/>
        </w:rPr>
        <w:t>3-</w:t>
      </w:r>
      <w:r>
        <w:rPr>
          <w:rFonts w:ascii="Times New Roman Bold" w:hAnsi="Times New Roman Bold" w:eastAsia="Times New Roman Bold"/>
          <w:b/>
          <w:color w:val="000000"/>
          <w:sz w:val="35"/>
          <w:szCs w:val="24"/>
        </w:rPr>
        <w:t>Test/Equipment Requirements</w:t>
      </w:r>
      <w:r>
        <w:rPr>
          <w:rFonts w:ascii="Times New Roman Bold" w:hAnsi="Times New Roman Bold" w:eastAsia="Times New Roman Bold"/>
          <w:b/>
          <w:color w:val="000000"/>
          <w:sz w:val="35"/>
          <w:szCs w:val="24"/>
          <w:lang w:val="en-US"/>
        </w:rPr>
        <w:t>:</w:t>
      </w:r>
    </w:p>
    <w:p w:rsidR="005C5790" w:rsidRDefault="00231B65" w14:paraId="59D778BB" w14:textId="77777777">
      <w:pPr>
        <w:jc w:val="left"/>
        <w:rPr>
          <w:rFonts w:ascii="Times New Roman Italic" w:hAnsi="Times New Roman Italic" w:eastAsia="Times New Roman Italic"/>
          <w:i/>
          <w:color w:val="000000"/>
          <w:sz w:val="23"/>
          <w:szCs w:val="24"/>
        </w:rPr>
      </w:pPr>
      <w:r>
        <w:rPr>
          <w:rFonts w:hint="eastAsia" w:ascii="Times New Roman Italic" w:hAnsi="Times New Roman Italic" w:eastAsia="Times New Roman Italic"/>
          <w:i/>
          <w:color w:val="000000"/>
          <w:sz w:val="23"/>
          <w:szCs w:val="24"/>
        </w:rPr>
        <w:t>F</w:t>
      </w:r>
      <w:r>
        <w:rPr>
          <w:rFonts w:hint="eastAsia" w:ascii="Times New Roman Italic" w:hAnsi="Times New Roman Italic" w:eastAsia="Times New Roman Italic"/>
          <w:i/>
          <w:color w:val="000000"/>
          <w:sz w:val="23"/>
          <w:szCs w:val="24"/>
        </w:rPr>
        <w:t xml:space="preserve">or purchase or information of the following items, contact </w:t>
      </w:r>
      <w:r>
        <w:rPr>
          <w:rFonts w:hint="eastAsia" w:ascii="Times New Roman Italic" w:hAnsi="Times New Roman Italic" w:eastAsia="Times New Roman Italic"/>
          <w:i/>
          <w:color w:val="0000FF"/>
          <w:sz w:val="23"/>
          <w:szCs w:val="24"/>
        </w:rPr>
        <w:t>info@graniteriverlabs.com</w:t>
      </w:r>
      <w:r>
        <w:rPr>
          <w:rFonts w:hint="eastAsia" w:ascii="Times New Roman Italic" w:hAnsi="Times New Roman Italic" w:eastAsia="Times New Roman Italic"/>
          <w:i/>
          <w:color w:val="000000"/>
          <w:sz w:val="23"/>
          <w:szCs w:val="24"/>
        </w:rPr>
        <w:t>.</w:t>
      </w:r>
    </w:p>
    <w:p w:rsidR="005C5790" w:rsidRDefault="005C5790" w14:paraId="30D7AA69" w14:textId="77777777">
      <w:pPr>
        <w:jc w:val="left"/>
        <w:rPr>
          <w:rFonts w:ascii="Times New Roman Italic" w:hAnsi="Times New Roman Italic" w:eastAsia="Times New Roman Italic"/>
          <w:i/>
          <w:color w:val="000000"/>
          <w:sz w:val="23"/>
          <w:szCs w:val="24"/>
        </w:rPr>
      </w:pPr>
    </w:p>
    <w:p w:rsidR="005C5790" w:rsidRDefault="00231B65" w14:paraId="0374B3EF" w14:textId="77777777">
      <w:pPr>
        <w:jc w:val="left"/>
        <w:rPr>
          <w:rFonts w:ascii="Times New Roman" w:hAnsi="Times New Roman" w:eastAsia="Times New Roman"/>
          <w:color w:val="000000"/>
          <w:sz w:val="23"/>
          <w:szCs w:val="24"/>
        </w:rPr>
      </w:pPr>
      <w:r>
        <w:rPr>
          <w:rFonts w:hint="eastAsia" w:ascii="Symbol" w:hAnsi="Symbol" w:eastAsia="Symbol"/>
          <w:color w:val="000000"/>
          <w:sz w:val="23"/>
          <w:szCs w:val="24"/>
        </w:rPr>
        <w:t></w:t>
      </w:r>
      <w:r>
        <w:rPr>
          <w:rFonts w:hint="eastAsia" w:ascii="Symbol" w:hAnsi="Symbol" w:eastAsia="Symbol"/>
          <w:color w:val="000000"/>
          <w:sz w:val="23"/>
          <w:szCs w:val="24"/>
        </w:rPr>
        <w:t xml:space="preserve"> </w:t>
      </w:r>
      <w:r>
        <w:rPr>
          <w:rFonts w:hint="eastAsia" w:ascii="Times New Roman" w:hAnsi="Times New Roman" w:eastAsia="Times New Roman"/>
          <w:color w:val="000000"/>
          <w:sz w:val="23"/>
          <w:szCs w:val="24"/>
        </w:rPr>
        <w:t>GRL-USB-PD-FCB Type-C Functional Compliance Board package (GRL-HS-EXT test fixture)</w:t>
      </w:r>
    </w:p>
    <w:p w:rsidR="005C5790" w:rsidRDefault="005C5790" w14:paraId="7196D064" w14:textId="77777777">
      <w:pPr>
        <w:jc w:val="left"/>
        <w:rPr>
          <w:rFonts w:ascii="Times New Roman" w:hAnsi="Times New Roman" w:eastAsia="Times New Roman"/>
          <w:color w:val="000000"/>
          <w:sz w:val="23"/>
          <w:szCs w:val="24"/>
        </w:rPr>
      </w:pPr>
    </w:p>
    <w:p w:rsidR="005C5790" w:rsidRDefault="00231B65" w14:paraId="1AF80715" w14:textId="77777777">
      <w:pPr>
        <w:jc w:val="left"/>
        <w:rPr>
          <w:rFonts w:ascii="Times New Roman" w:hAnsi="Times New Roman" w:eastAsia="Times New Roman"/>
          <w:color w:val="000000"/>
          <w:sz w:val="23"/>
          <w:szCs w:val="24"/>
        </w:rPr>
      </w:pPr>
      <w:r>
        <w:rPr>
          <w:rFonts w:hint="eastAsia" w:ascii="Symbol" w:hAnsi="Symbol" w:eastAsia="Symbol"/>
          <w:color w:val="000000"/>
          <w:sz w:val="23"/>
          <w:szCs w:val="24"/>
        </w:rPr>
        <w:t></w:t>
      </w:r>
      <w:r>
        <w:rPr>
          <w:rFonts w:hint="eastAsia" w:ascii="Symbol" w:hAnsi="Symbol" w:eastAsia="Symbol"/>
          <w:color w:val="000000"/>
          <w:sz w:val="23"/>
          <w:szCs w:val="24"/>
        </w:rPr>
        <w:t xml:space="preserve"> </w:t>
      </w:r>
      <w:r>
        <w:rPr>
          <w:rFonts w:hint="eastAsia" w:ascii="Times New Roman" w:hAnsi="Times New Roman" w:eastAsia="Times New Roman"/>
          <w:color w:val="000000"/>
          <w:sz w:val="23"/>
          <w:szCs w:val="24"/>
        </w:rPr>
        <w:t>GRL-USB-PD-C2</w:t>
      </w:r>
      <w:r>
        <w:rPr>
          <w:rFonts w:ascii="Times New Roman" w:hAnsi="Times New Roman" w:eastAsia="Times New Roman"/>
          <w:color w:val="000000"/>
          <w:sz w:val="23"/>
          <w:szCs w:val="24"/>
          <w:lang w:val="en-US"/>
        </w:rPr>
        <w:t>-EPR</w:t>
      </w:r>
      <w:r>
        <w:rPr>
          <w:rFonts w:hint="eastAsia" w:ascii="Times New Roman" w:hAnsi="Times New Roman" w:eastAsia="Times New Roman"/>
          <w:color w:val="000000"/>
          <w:sz w:val="23"/>
          <w:szCs w:val="24"/>
        </w:rPr>
        <w:t xml:space="preserve"> USB Type-C test controller</w:t>
      </w:r>
    </w:p>
    <w:p w:rsidR="005C5790" w:rsidRDefault="005C5790" w14:paraId="34FF1C98" w14:textId="77777777">
      <w:pPr>
        <w:jc w:val="left"/>
        <w:rPr>
          <w:rFonts w:ascii="Times New Roman" w:hAnsi="Times New Roman" w:eastAsia="Times New Roman"/>
          <w:color w:val="000000"/>
          <w:sz w:val="23"/>
          <w:szCs w:val="24"/>
        </w:rPr>
      </w:pPr>
    </w:p>
    <w:p w:rsidR="005C5790" w:rsidRDefault="00231B65" w14:paraId="3D265AFD" w14:textId="77777777">
      <w:pPr>
        <w:jc w:val="left"/>
        <w:rPr>
          <w:rFonts w:ascii="Times New Roman" w:hAnsi="Times New Roman" w:eastAsia="Times New Roman"/>
          <w:color w:val="000000"/>
          <w:sz w:val="23"/>
          <w:szCs w:val="24"/>
        </w:rPr>
      </w:pPr>
      <w:r>
        <w:rPr>
          <w:rFonts w:hint="eastAsia" w:ascii="Symbol" w:hAnsi="Symbol" w:eastAsia="Symbol"/>
          <w:color w:val="000000"/>
          <w:sz w:val="23"/>
          <w:szCs w:val="24"/>
        </w:rPr>
        <w:t></w:t>
      </w:r>
      <w:r>
        <w:rPr>
          <w:rFonts w:hint="eastAsia" w:ascii="Symbol" w:hAnsi="Symbol" w:eastAsia="Symbol"/>
          <w:color w:val="000000"/>
          <w:sz w:val="23"/>
          <w:szCs w:val="24"/>
        </w:rPr>
        <w:t xml:space="preserve"> </w:t>
      </w:r>
      <w:r>
        <w:rPr>
          <w:rFonts w:hint="eastAsia" w:ascii="Times New Roman" w:hAnsi="Times New Roman" w:eastAsia="Times New Roman"/>
          <w:color w:val="000000"/>
          <w:sz w:val="23"/>
          <w:szCs w:val="24"/>
        </w:rPr>
        <w:t>2 x GRL Special (GRL-</w:t>
      </w:r>
      <w:r>
        <w:rPr>
          <w:rFonts w:ascii="Times New Roman" w:hAnsi="Times New Roman" w:eastAsia="Times New Roman"/>
          <w:color w:val="000000"/>
          <w:sz w:val="23"/>
          <w:szCs w:val="24"/>
          <w:lang w:val="en-US"/>
        </w:rPr>
        <w:t>EPR-</w:t>
      </w:r>
      <w:r>
        <w:rPr>
          <w:rFonts w:hint="eastAsia" w:ascii="Times New Roman" w:hAnsi="Times New Roman" w:eastAsia="Times New Roman"/>
          <w:color w:val="000000"/>
          <w:sz w:val="23"/>
          <w:szCs w:val="24"/>
        </w:rPr>
        <w:t>SPL) Type-C VCONN passthrough test cables (GRL-USB-PD-STC)</w:t>
      </w:r>
    </w:p>
    <w:p w:rsidR="005C5790" w:rsidRDefault="00231B65" w14:paraId="2AE18A3E" w14:textId="77777777">
      <w:pPr>
        <w:jc w:val="left"/>
        <w:rPr>
          <w:rFonts w:ascii="Times New Roman Italic" w:hAnsi="Times New Roman Italic" w:eastAsia="Times New Roman Italic"/>
          <w:i/>
          <w:color w:val="000000"/>
          <w:sz w:val="23"/>
          <w:szCs w:val="24"/>
        </w:rPr>
      </w:pPr>
      <w:r>
        <w:rPr>
          <w:rFonts w:hint="eastAsia" w:ascii="Times New Roman Italic" w:hAnsi="Times New Roman Italic" w:eastAsia="Times New Roman Italic"/>
          <w:i/>
          <w:color w:val="000000"/>
          <w:sz w:val="23"/>
          <w:szCs w:val="24"/>
        </w:rPr>
        <w:t>[Note: GRL recommends using 3 x GRL-</w:t>
      </w:r>
      <w:r>
        <w:rPr>
          <w:rFonts w:ascii="Times New Roman Italic" w:hAnsi="Times New Roman Italic" w:eastAsia="Times New Roman Italic"/>
          <w:i/>
          <w:color w:val="000000"/>
          <w:sz w:val="23"/>
          <w:szCs w:val="24"/>
          <w:lang w:val="en-US"/>
        </w:rPr>
        <w:t>EPR-</w:t>
      </w:r>
      <w:r>
        <w:rPr>
          <w:rFonts w:hint="eastAsia" w:ascii="Times New Roman Italic" w:hAnsi="Times New Roman Italic" w:eastAsia="Times New Roman Italic"/>
          <w:i/>
          <w:color w:val="000000"/>
          <w:sz w:val="23"/>
          <w:szCs w:val="24"/>
        </w:rPr>
        <w:t>SPL cables for the non-captive cable UUT setup.]</w:t>
      </w:r>
    </w:p>
    <w:p w:rsidR="005C5790" w:rsidRDefault="005C5790" w14:paraId="6D072C0D" w14:textId="77777777">
      <w:pPr>
        <w:jc w:val="left"/>
        <w:rPr>
          <w:rFonts w:ascii="Times New Roman Italic" w:hAnsi="Times New Roman Italic" w:eastAsia="Times New Roman Italic"/>
          <w:i/>
          <w:color w:val="000000"/>
          <w:sz w:val="23"/>
          <w:szCs w:val="24"/>
        </w:rPr>
      </w:pPr>
    </w:p>
    <w:p w:rsidR="005C5790" w:rsidRDefault="00231B65" w14:paraId="35F814DB" w14:textId="77777777">
      <w:pPr>
        <w:jc w:val="left"/>
        <w:rPr>
          <w:rFonts w:ascii="Times New Roman" w:hAnsi="Times New Roman" w:eastAsia="Times New Roman"/>
          <w:color w:val="000000"/>
          <w:sz w:val="23"/>
          <w:szCs w:val="24"/>
        </w:rPr>
      </w:pPr>
      <w:r>
        <w:rPr>
          <w:rFonts w:hint="eastAsia" w:ascii="Symbol" w:hAnsi="Symbol" w:eastAsia="Symbol"/>
          <w:color w:val="000000"/>
          <w:sz w:val="23"/>
          <w:szCs w:val="24"/>
        </w:rPr>
        <w:t></w:t>
      </w:r>
      <w:r>
        <w:rPr>
          <w:rFonts w:hint="eastAsia" w:ascii="Symbol" w:hAnsi="Symbol" w:eastAsia="Symbol"/>
          <w:color w:val="000000"/>
          <w:sz w:val="23"/>
          <w:szCs w:val="24"/>
        </w:rPr>
        <w:t xml:space="preserve"> </w:t>
      </w:r>
      <w:r>
        <w:rPr>
          <w:rFonts w:hint="eastAsia" w:ascii="Times New Roman" w:hAnsi="Times New Roman" w:eastAsia="Times New Roman"/>
          <w:color w:val="000000"/>
          <w:sz w:val="23"/>
          <w:szCs w:val="24"/>
        </w:rPr>
        <w:t>Good-known device (GKD) with USB Type-C Power Delivery Data port (computer or phone,</w:t>
      </w:r>
    </w:p>
    <w:p w:rsidR="005C5790" w:rsidRDefault="00231B65" w14:paraId="0234DE30" w14:textId="77777777">
      <w:pPr>
        <w:jc w:val="left"/>
        <w:rPr>
          <w:rFonts w:ascii="Times New Roman Italic" w:hAnsi="Times New Roman Italic" w:eastAsia="Times New Roman Italic"/>
          <w:i/>
          <w:color w:val="000000"/>
          <w:sz w:val="23"/>
          <w:szCs w:val="24"/>
        </w:rPr>
      </w:pPr>
      <w:r>
        <w:rPr>
          <w:rFonts w:hint="eastAsia" w:ascii="Times New Roman" w:hAnsi="Times New Roman" w:eastAsia="Times New Roman"/>
          <w:color w:val="000000"/>
          <w:sz w:val="23"/>
          <w:szCs w:val="24"/>
        </w:rPr>
        <w:t xml:space="preserve">USB-IF compliant) </w:t>
      </w:r>
      <w:r>
        <w:rPr>
          <w:rFonts w:hint="eastAsia" w:ascii="Times New Roman Italic" w:hAnsi="Times New Roman Italic" w:eastAsia="Times New Roman Italic"/>
          <w:i/>
          <w:color w:val="000000"/>
          <w:sz w:val="23"/>
          <w:szCs w:val="24"/>
        </w:rPr>
        <w:t>[N</w:t>
      </w:r>
      <w:r>
        <w:rPr>
          <w:rFonts w:hint="eastAsia" w:ascii="Times New Roman Italic" w:hAnsi="Times New Roman Italic" w:eastAsia="Times New Roman Italic"/>
          <w:i/>
          <w:color w:val="000000"/>
          <w:sz w:val="23"/>
          <w:szCs w:val="24"/>
        </w:rPr>
        <w:t>ote: GRL recommends using the Google Pixel 3 phone as GKD.]</w:t>
      </w:r>
    </w:p>
    <w:p w:rsidR="005C5790" w:rsidRDefault="005C5790" w14:paraId="48A21919" w14:textId="77777777">
      <w:pPr>
        <w:jc w:val="left"/>
        <w:rPr>
          <w:rFonts w:ascii="Times New Roman Italic" w:hAnsi="Times New Roman Italic" w:eastAsia="Times New Roman Italic"/>
          <w:i/>
          <w:color w:val="000000"/>
          <w:sz w:val="23"/>
          <w:szCs w:val="24"/>
        </w:rPr>
      </w:pPr>
    </w:p>
    <w:p w:rsidRPr="00246C5E" w:rsidR="005C5790" w:rsidRDefault="00231B65" w14:paraId="0FDE5BD8" w14:textId="77777777">
      <w:pPr>
        <w:jc w:val="left"/>
        <w:rPr>
          <w:rFonts w:ascii="Times New Roman" w:hAnsi="Times New Roman" w:eastAsia="Times New Roman"/>
          <w:color w:val="000000"/>
          <w:sz w:val="23"/>
          <w:szCs w:val="24"/>
        </w:rPr>
      </w:pPr>
      <w:r>
        <w:rPr>
          <w:rFonts w:hint="eastAsia" w:ascii="Symbol" w:hAnsi="Symbol" w:eastAsia="Symbol"/>
          <w:color w:val="000000"/>
          <w:sz w:val="23"/>
          <w:szCs w:val="24"/>
        </w:rPr>
        <w:t></w:t>
      </w:r>
      <w:r>
        <w:rPr>
          <w:rFonts w:hint="eastAsia" w:ascii="Symbol" w:hAnsi="Symbol" w:eastAsia="Symbol"/>
          <w:color w:val="000000"/>
          <w:sz w:val="23"/>
          <w:szCs w:val="24"/>
        </w:rPr>
        <w:t xml:space="preserve"> </w:t>
      </w:r>
      <w:r>
        <w:rPr>
          <w:rFonts w:hint="eastAsia" w:ascii="Times New Roman" w:hAnsi="Times New Roman" w:eastAsia="Times New Roman"/>
          <w:color w:val="000000"/>
          <w:sz w:val="23"/>
          <w:szCs w:val="24"/>
        </w:rPr>
        <w:t>CV tool software</w:t>
      </w:r>
      <w:r>
        <w:rPr>
          <w:rFonts w:ascii="Times New Roman" w:hAnsi="Times New Roman" w:eastAsia="Times New Roman"/>
          <w:color w:val="000000"/>
          <w:sz w:val="23"/>
          <w:szCs w:val="24"/>
          <w:lang w:val="en-US"/>
        </w:rPr>
        <w:t xml:space="preserve"> (</w:t>
      </w:r>
      <w:r>
        <w:rPr>
          <w:rFonts w:ascii="Times New Roman" w:hAnsi="Times New Roman" w:eastAsia="Times New Roman"/>
          <w:i/>
          <w:iCs/>
          <w:color w:val="000000"/>
          <w:sz w:val="23"/>
          <w:szCs w:val="24"/>
          <w:lang w:val="en-US"/>
        </w:rPr>
        <w:t>USB 3 gen</w:t>
      </w:r>
      <w:r>
        <w:rPr>
          <w:rFonts w:ascii="Times New Roman" w:hAnsi="Times New Roman" w:eastAsia="Times New Roman"/>
          <w:color w:val="000000"/>
          <w:sz w:val="23"/>
          <w:szCs w:val="24"/>
          <w:lang w:val="en-US"/>
        </w:rPr>
        <w:t>)</w:t>
      </w:r>
      <w:r>
        <w:rPr>
          <w:rFonts w:ascii="Times New Roman" w:hAnsi="Times New Roman" w:eastAsia="Times New Roman"/>
          <w:color w:val="000000"/>
          <w:sz w:val="23"/>
          <w:szCs w:val="24"/>
        </w:rPr>
        <w:t xml:space="preserve"> in HOST laptop can be better for execution. Tool can be downloaded from USBIF website.  </w:t>
      </w:r>
    </w:p>
    <w:p w:rsidR="005C5790" w:rsidRDefault="005C5790" w14:paraId="6BD18F9B" w14:textId="77777777">
      <w:pPr>
        <w:jc w:val="left"/>
        <w:rPr>
          <w:rFonts w:ascii="Times New Roman" w:hAnsi="Times New Roman" w:eastAsia="Times New Roman"/>
          <w:color w:val="000000"/>
          <w:sz w:val="23"/>
          <w:szCs w:val="24"/>
          <w:lang w:val="en-US"/>
        </w:rPr>
      </w:pPr>
    </w:p>
    <w:p w:rsidR="005C5790" w:rsidRDefault="00231B65" w14:paraId="4F5A0553" w14:textId="77777777">
      <w:pPr>
        <w:jc w:val="left"/>
        <w:rPr>
          <w:rFonts w:ascii="Times New Roman Bold" w:hAnsi="Times New Roman Bold" w:eastAsia="Times New Roman Bold"/>
          <w:b/>
          <w:color w:val="000000"/>
          <w:sz w:val="35"/>
          <w:szCs w:val="24"/>
        </w:rPr>
      </w:pPr>
      <w:r>
        <w:rPr>
          <w:rFonts w:ascii="Times New Roman Bold" w:hAnsi="Times New Roman Bold" w:eastAsia="Times New Roman Bold"/>
          <w:b/>
          <w:color w:val="000000"/>
          <w:sz w:val="35"/>
          <w:szCs w:val="24"/>
          <w:lang w:val="en-US"/>
        </w:rPr>
        <w:t>4-</w:t>
      </w:r>
      <w:r>
        <w:rPr>
          <w:rFonts w:ascii="Times New Roman Bold" w:hAnsi="Times New Roman Bold" w:eastAsia="Times New Roman Bold"/>
          <w:b/>
          <w:color w:val="000000"/>
          <w:sz w:val="35"/>
          <w:szCs w:val="24"/>
        </w:rPr>
        <w:t>USB Type-C High-Speed Functional Test Setup</w:t>
      </w:r>
    </w:p>
    <w:p w:rsidR="005C5790" w:rsidRDefault="00231B65" w14:paraId="68C23C32" w14:textId="77777777">
      <w:pPr>
        <w:jc w:val="left"/>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 xml:space="preserve">This section describes the </w:t>
      </w:r>
      <w:r>
        <w:rPr>
          <w:rFonts w:ascii="Times New Roman" w:hAnsi="Times New Roman" w:eastAsia="Times New Roman"/>
          <w:color w:val="000000"/>
          <w:sz w:val="23"/>
          <w:szCs w:val="24"/>
          <w:lang w:val="en-US"/>
        </w:rPr>
        <w:t>hardware connects</w:t>
      </w:r>
      <w:r>
        <w:rPr>
          <w:rFonts w:hint="eastAsia" w:ascii="Times New Roman" w:hAnsi="Times New Roman" w:eastAsia="Times New Roman"/>
          <w:color w:val="000000"/>
          <w:sz w:val="23"/>
          <w:szCs w:val="24"/>
        </w:rPr>
        <w:t xml:space="preserve"> and procedures to set up the equipment and fixture for</w:t>
      </w:r>
    </w:p>
    <w:p w:rsidR="005C5790" w:rsidRDefault="00231B65" w14:paraId="19B9FC63" w14:textId="77777777">
      <w:pPr>
        <w:jc w:val="left"/>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USB Type-C High-Spe</w:t>
      </w:r>
      <w:r>
        <w:rPr>
          <w:rFonts w:hint="eastAsia" w:ascii="Times New Roman" w:hAnsi="Times New Roman" w:eastAsia="Times New Roman"/>
          <w:color w:val="000000"/>
          <w:sz w:val="23"/>
          <w:szCs w:val="24"/>
        </w:rPr>
        <w:t>ed Functional compliance testing. Below are the different types of test setups:</w:t>
      </w:r>
    </w:p>
    <w:p w:rsidR="005C5790" w:rsidRDefault="005C5790" w14:paraId="238601FE" w14:textId="77777777">
      <w:pPr>
        <w:jc w:val="left"/>
        <w:rPr>
          <w:rFonts w:ascii="Times New Roman" w:hAnsi="Times New Roman" w:eastAsia="Times New Roman"/>
          <w:color w:val="000000"/>
          <w:sz w:val="23"/>
          <w:szCs w:val="24"/>
        </w:rPr>
      </w:pPr>
    </w:p>
    <w:p w:rsidR="005C5790" w:rsidRDefault="00231B65" w14:paraId="77B03C43" w14:textId="77777777">
      <w:pPr>
        <w:jc w:val="left"/>
        <w:rPr>
          <w:rFonts w:ascii="Times New Roman Italic" w:hAnsi="Times New Roman Italic" w:eastAsia="Times New Roman Italic"/>
          <w:i/>
          <w:color w:val="000000"/>
          <w:sz w:val="23"/>
          <w:szCs w:val="24"/>
          <w:lang w:val="en-US"/>
        </w:rPr>
      </w:pPr>
      <w:r>
        <w:rPr>
          <w:rFonts w:hint="eastAsia" w:ascii="Symbol" w:hAnsi="Symbol" w:eastAsia="Symbol"/>
          <w:color w:val="000000"/>
          <w:sz w:val="23"/>
          <w:szCs w:val="24"/>
        </w:rPr>
        <w:t></w:t>
      </w:r>
      <w:r>
        <w:rPr>
          <w:rFonts w:hint="eastAsia" w:ascii="Symbol" w:hAnsi="Symbol" w:eastAsia="Symbol"/>
          <w:color w:val="000000"/>
          <w:sz w:val="23"/>
          <w:szCs w:val="24"/>
        </w:rPr>
        <w:t xml:space="preserve"> </w:t>
      </w:r>
      <w:r>
        <w:rPr>
          <w:rFonts w:hint="eastAsia" w:ascii="Times New Roman" w:hAnsi="Times New Roman" w:eastAsia="Times New Roman"/>
          <w:color w:val="000000"/>
          <w:sz w:val="23"/>
          <w:szCs w:val="24"/>
        </w:rPr>
        <w:t xml:space="preserve">General test setup ‒ </w:t>
      </w:r>
      <w:r>
        <w:rPr>
          <w:rFonts w:hint="eastAsia" w:ascii="Times New Roman Italic" w:hAnsi="Times New Roman Italic" w:eastAsia="Times New Roman Italic"/>
          <w:i/>
          <w:color w:val="000000"/>
          <w:sz w:val="23"/>
          <w:szCs w:val="24"/>
        </w:rPr>
        <w:t xml:space="preserve">Applicable for all </w:t>
      </w:r>
      <w:r>
        <w:rPr>
          <w:rFonts w:ascii="Times New Roman Italic" w:hAnsi="Times New Roman Italic" w:eastAsia="Times New Roman Italic"/>
          <w:i/>
          <w:color w:val="000000"/>
          <w:sz w:val="23"/>
          <w:szCs w:val="24"/>
          <w:lang w:val="en-US"/>
        </w:rPr>
        <w:t>type of UUT’s.</w:t>
      </w:r>
    </w:p>
    <w:p w:rsidR="005C5790" w:rsidRDefault="00231B65" w14:paraId="34F558EB" w14:textId="77777777">
      <w:pPr>
        <w:jc w:val="left"/>
        <w:rPr>
          <w:rFonts w:ascii="Times New Roman Italic" w:hAnsi="Times New Roman Italic" w:eastAsia="Times New Roman Italic"/>
          <w:i/>
          <w:color w:val="000000"/>
          <w:sz w:val="23"/>
          <w:szCs w:val="24"/>
          <w:lang w:val="en-US"/>
        </w:rPr>
      </w:pPr>
      <w:r>
        <w:rPr>
          <w:rFonts w:hint="eastAsia" w:ascii="Symbol" w:hAnsi="Symbol" w:eastAsia="Symbol"/>
          <w:color w:val="000000"/>
          <w:sz w:val="23"/>
          <w:szCs w:val="24"/>
        </w:rPr>
        <w:t></w:t>
      </w:r>
      <w:r>
        <w:rPr>
          <w:rFonts w:hint="eastAsia" w:ascii="Symbol" w:hAnsi="Symbol" w:eastAsia="Symbol"/>
          <w:color w:val="000000"/>
          <w:sz w:val="23"/>
          <w:szCs w:val="24"/>
        </w:rPr>
        <w:t xml:space="preserve"> </w:t>
      </w:r>
      <w:r>
        <w:rPr>
          <w:rFonts w:hint="eastAsia" w:ascii="Times New Roman" w:hAnsi="Times New Roman" w:eastAsia="Times New Roman"/>
          <w:color w:val="000000"/>
          <w:sz w:val="23"/>
          <w:szCs w:val="24"/>
        </w:rPr>
        <w:t xml:space="preserve">High-Speed Validation test setup ‒ </w:t>
      </w:r>
      <w:r>
        <w:rPr>
          <w:rFonts w:hint="eastAsia" w:ascii="Times New Roman Italic" w:hAnsi="Times New Roman Italic" w:eastAsia="Times New Roman Italic"/>
          <w:i/>
          <w:color w:val="000000"/>
          <w:sz w:val="23"/>
          <w:szCs w:val="24"/>
        </w:rPr>
        <w:t xml:space="preserve">Applicable only when </w:t>
      </w:r>
      <w:r>
        <w:rPr>
          <w:rFonts w:ascii="Times New Roman Italic" w:hAnsi="Times New Roman Italic" w:eastAsia="Times New Roman Italic"/>
          <w:i/>
          <w:color w:val="000000"/>
          <w:sz w:val="23"/>
          <w:szCs w:val="24"/>
          <w:lang w:val="en-US"/>
        </w:rPr>
        <w:t xml:space="preserve">USB data validation is </w:t>
      </w:r>
      <w:r>
        <w:rPr>
          <w:rFonts w:hint="eastAsia" w:ascii="Times New Roman Italic" w:hAnsi="Times New Roman Italic" w:eastAsia="Times New Roman Italic"/>
          <w:i/>
          <w:color w:val="000000"/>
          <w:sz w:val="23"/>
          <w:szCs w:val="24"/>
        </w:rPr>
        <w:t>enabled</w:t>
      </w:r>
      <w:r>
        <w:rPr>
          <w:rFonts w:ascii="Times New Roman Italic" w:hAnsi="Times New Roman Italic" w:eastAsia="Times New Roman Italic"/>
          <w:i/>
          <w:color w:val="000000"/>
          <w:sz w:val="23"/>
          <w:szCs w:val="24"/>
          <w:lang w:val="en-US"/>
        </w:rPr>
        <w:t>.</w:t>
      </w:r>
    </w:p>
    <w:p w:rsidR="005C5790" w:rsidRDefault="005C5790" w14:paraId="0F3CABC7" w14:textId="77777777">
      <w:pPr>
        <w:jc w:val="left"/>
        <w:rPr>
          <w:rFonts w:ascii="Times New Roman Italic" w:hAnsi="Times New Roman Italic" w:eastAsia="Times New Roman Italic"/>
          <w:i/>
          <w:color w:val="000000"/>
          <w:sz w:val="23"/>
          <w:szCs w:val="24"/>
        </w:rPr>
      </w:pPr>
    </w:p>
    <w:p w:rsidR="005C5790" w:rsidRDefault="00231B65" w14:paraId="5F439B70" w14:textId="77777777">
      <w:pPr>
        <w:jc w:val="left"/>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 xml:space="preserve">Make sure to follow all the steps as described below before testing the </w:t>
      </w:r>
      <w:r>
        <w:rPr>
          <w:rFonts w:ascii="Times New Roman" w:hAnsi="Times New Roman" w:eastAsia="Times New Roman"/>
          <w:color w:val="000000"/>
          <w:sz w:val="23"/>
          <w:szCs w:val="24"/>
          <w:lang w:val="en-US"/>
        </w:rPr>
        <w:t>test execution</w:t>
      </w:r>
      <w:r>
        <w:rPr>
          <w:rFonts w:hint="eastAsia" w:ascii="Times New Roman" w:hAnsi="Times New Roman" w:eastAsia="Times New Roman"/>
          <w:color w:val="000000"/>
          <w:sz w:val="23"/>
          <w:szCs w:val="24"/>
        </w:rPr>
        <w:t>.</w:t>
      </w:r>
    </w:p>
    <w:p w:rsidR="005C5790" w:rsidRDefault="00231B65" w14:paraId="3F30869A" w14:textId="77777777">
      <w:pPr>
        <w:jc w:val="left"/>
        <w:rPr>
          <w:rFonts w:ascii="Times New Roman Italic" w:hAnsi="Times New Roman Italic" w:eastAsia="Times New Roman Italic"/>
          <w:i/>
          <w:color w:val="000000"/>
          <w:sz w:val="23"/>
          <w:szCs w:val="24"/>
        </w:rPr>
      </w:pPr>
      <w:r>
        <w:rPr>
          <w:rFonts w:hint="eastAsia" w:ascii="Times New Roman Italic" w:hAnsi="Times New Roman Italic" w:eastAsia="Times New Roman Italic"/>
          <w:i/>
          <w:color w:val="000000"/>
          <w:sz w:val="23"/>
          <w:szCs w:val="24"/>
        </w:rPr>
        <w:t>For details on using the C2</w:t>
      </w:r>
      <w:r>
        <w:rPr>
          <w:rFonts w:ascii="Times New Roman Italic" w:hAnsi="Times New Roman Italic" w:eastAsia="Times New Roman Italic"/>
          <w:i/>
          <w:color w:val="000000"/>
          <w:sz w:val="23"/>
          <w:szCs w:val="24"/>
          <w:lang w:val="en-US"/>
        </w:rPr>
        <w:t xml:space="preserve"> / C2 EPR</w:t>
      </w:r>
      <w:r>
        <w:rPr>
          <w:rFonts w:hint="eastAsia" w:ascii="Times New Roman Italic" w:hAnsi="Times New Roman Italic" w:eastAsia="Times New Roman Italic"/>
          <w:i/>
          <w:color w:val="000000"/>
          <w:sz w:val="23"/>
          <w:szCs w:val="24"/>
        </w:rPr>
        <w:t xml:space="preserve"> software, refer to the </w:t>
      </w:r>
      <w:r>
        <w:rPr>
          <w:rFonts w:ascii="Times New Roman Italic" w:hAnsi="Times New Roman Italic" w:eastAsia="Times New Roman Italic"/>
          <w:i/>
          <w:color w:val="000000"/>
          <w:sz w:val="23"/>
          <w:szCs w:val="24"/>
          <w:lang w:val="en-US"/>
        </w:rPr>
        <w:t>browser app</w:t>
      </w:r>
      <w:r>
        <w:rPr>
          <w:rFonts w:hint="eastAsia" w:ascii="Times New Roman Italic" w:hAnsi="Times New Roman Italic" w:eastAsia="Times New Roman Italic"/>
          <w:i/>
          <w:color w:val="000000"/>
          <w:sz w:val="23"/>
          <w:szCs w:val="24"/>
        </w:rPr>
        <w:t xml:space="preserve"> user documentation in</w:t>
      </w:r>
    </w:p>
    <w:p w:rsidR="005C5790" w:rsidRDefault="00231B65" w14:paraId="6726E731" w14:textId="77777777">
      <w:pPr>
        <w:rPr>
          <w:rFonts w:ascii="Times New Roman Italic" w:hAnsi="Times New Roman Italic" w:eastAsia="Times New Roman Italic"/>
          <w:i/>
          <w:color w:val="000000"/>
          <w:sz w:val="23"/>
          <w:szCs w:val="24"/>
        </w:rPr>
      </w:pPr>
      <w:hyperlink w:history="1" r:id="rId13">
        <w:r>
          <w:rPr>
            <w:rStyle w:val="Hyperlink"/>
            <w:rFonts w:hint="eastAsia" w:ascii="Times New Roman" w:hAnsi="Times New Roman" w:eastAsia="Times New Roman"/>
            <w:sz w:val="23"/>
            <w:szCs w:val="24"/>
          </w:rPr>
          <w:t>https://grani</w:t>
        </w:r>
        <w:r>
          <w:rPr>
            <w:rStyle w:val="Hyperlink"/>
            <w:rFonts w:hint="eastAsia" w:ascii="Times New Roman" w:hAnsi="Times New Roman" w:eastAsia="Times New Roman"/>
            <w:sz w:val="23"/>
            <w:szCs w:val="24"/>
          </w:rPr>
          <w:t>teriverlabs.com/download-center/</w:t>
        </w:r>
        <w:r>
          <w:rPr>
            <w:rStyle w:val="Hyperlink"/>
            <w:rFonts w:hint="eastAsia" w:ascii="Times New Roman Italic" w:hAnsi="Times New Roman Italic" w:eastAsia="Times New Roman Italic"/>
            <w:i/>
            <w:sz w:val="23"/>
            <w:szCs w:val="24"/>
          </w:rPr>
          <w:t>.</w:t>
        </w:r>
      </w:hyperlink>
    </w:p>
    <w:p w:rsidR="005C5790" w:rsidRDefault="005C5790" w14:paraId="5B08B5D1" w14:textId="77777777">
      <w:pPr>
        <w:rPr>
          <w:rFonts w:ascii="Times New Roman Italic" w:hAnsi="Times New Roman Italic" w:eastAsia="Times New Roman Italic"/>
          <w:i/>
          <w:color w:val="000000"/>
          <w:sz w:val="23"/>
          <w:szCs w:val="24"/>
          <w:lang w:val="en-US"/>
        </w:rPr>
      </w:pPr>
    </w:p>
    <w:p w:rsidR="005C5790" w:rsidRDefault="00231B65" w14:paraId="49783E37" w14:textId="77777777">
      <w:pPr>
        <w:jc w:val="left"/>
        <w:rPr>
          <w:rFonts w:ascii="Times New Roman Bold" w:hAnsi="Times New Roman Bold" w:eastAsia="Times New Roman Bold"/>
          <w:b/>
          <w:sz w:val="27"/>
          <w:szCs w:val="24"/>
        </w:rPr>
      </w:pPr>
      <w:r>
        <w:rPr>
          <w:rFonts w:ascii="Times New Roman Bold" w:hAnsi="Times New Roman Bold" w:eastAsia="Times New Roman Bold"/>
          <w:b/>
          <w:sz w:val="27"/>
          <w:szCs w:val="24"/>
          <w:lang w:val="en-US"/>
        </w:rPr>
        <w:t>4</w:t>
      </w:r>
      <w:r>
        <w:rPr>
          <w:rFonts w:ascii="Times New Roman Bold" w:hAnsi="Times New Roman Bold" w:eastAsia="Times New Roman Bold"/>
          <w:b/>
          <w:sz w:val="27"/>
          <w:szCs w:val="24"/>
        </w:rPr>
        <w:t>.1 General Test Setup</w:t>
      </w:r>
    </w:p>
    <w:p w:rsidR="005C5790" w:rsidRDefault="00231B65" w14:paraId="29053368" w14:textId="77777777">
      <w:pPr>
        <w:jc w:val="left"/>
        <w:rPr>
          <w:rFonts w:ascii="Times New Roman Bold" w:hAnsi="Times New Roman Bold" w:eastAsia="Times New Roman Bold"/>
          <w:b/>
          <w:sz w:val="23"/>
          <w:szCs w:val="24"/>
        </w:rPr>
      </w:pPr>
      <w:r>
        <w:rPr>
          <w:rFonts w:ascii="Times New Roman Bold" w:hAnsi="Times New Roman Bold" w:eastAsia="Times New Roman Bold"/>
          <w:b/>
          <w:sz w:val="23"/>
          <w:szCs w:val="24"/>
          <w:lang w:val="en-US"/>
        </w:rPr>
        <w:t>4</w:t>
      </w:r>
      <w:r>
        <w:rPr>
          <w:rFonts w:ascii="Times New Roman Bold" w:hAnsi="Times New Roman Bold" w:eastAsia="Times New Roman Bold"/>
          <w:b/>
          <w:sz w:val="23"/>
          <w:szCs w:val="24"/>
        </w:rPr>
        <w:t>.1.1 For the non-captive cable UUT:</w:t>
      </w:r>
    </w:p>
    <w:p w:rsidR="005C5790" w:rsidRDefault="00231B65" w14:paraId="095559A0"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Connect the UUT directly to Port 1 of the GRL-USB-PD-C2</w:t>
      </w:r>
      <w:r>
        <w:rPr>
          <w:rFonts w:ascii="Times New Roman" w:hAnsi="Times New Roman" w:eastAsia="Times New Roman"/>
          <w:sz w:val="23"/>
          <w:szCs w:val="24"/>
          <w:lang w:val="en-US"/>
        </w:rPr>
        <w:t>-EPR</w:t>
      </w:r>
      <w:r>
        <w:rPr>
          <w:rFonts w:hint="eastAsia" w:ascii="Times New Roman" w:hAnsi="Times New Roman" w:eastAsia="Times New Roman"/>
          <w:sz w:val="23"/>
          <w:szCs w:val="24"/>
        </w:rPr>
        <w:t xml:space="preserve"> test controller using the GRL-</w:t>
      </w:r>
      <w:r>
        <w:rPr>
          <w:rFonts w:ascii="Times New Roman" w:hAnsi="Times New Roman" w:eastAsia="Times New Roman"/>
          <w:sz w:val="23"/>
          <w:szCs w:val="24"/>
          <w:lang w:val="en-US"/>
        </w:rPr>
        <w:t>EPR-</w:t>
      </w:r>
      <w:r>
        <w:rPr>
          <w:rFonts w:hint="eastAsia" w:ascii="Times New Roman" w:hAnsi="Times New Roman" w:eastAsia="Times New Roman"/>
          <w:sz w:val="23"/>
          <w:szCs w:val="24"/>
        </w:rPr>
        <w:t>SPL cable,</w:t>
      </w:r>
    </w:p>
    <w:p w:rsidR="005C5790" w:rsidRDefault="00231B65" w14:paraId="72A698A0" w14:textId="77777777">
      <w:pPr>
        <w:rPr>
          <w:rFonts w:ascii="Times New Roman" w:hAnsi="Times New Roman" w:eastAsia="Times New Roman"/>
          <w:sz w:val="23"/>
          <w:szCs w:val="24"/>
          <w:lang w:val="en-US"/>
        </w:rPr>
      </w:pPr>
      <w:r>
        <w:rPr>
          <w:rFonts w:hint="eastAsia" w:ascii="Times New Roman" w:hAnsi="Times New Roman" w:eastAsia="Times New Roman"/>
          <w:sz w:val="23"/>
          <w:szCs w:val="24"/>
        </w:rPr>
        <w:t xml:space="preserve">as shown in </w:t>
      </w:r>
      <w:r>
        <w:rPr>
          <w:rFonts w:ascii="Times New Roman" w:hAnsi="Times New Roman" w:eastAsia="Times New Roman"/>
          <w:sz w:val="23"/>
          <w:szCs w:val="24"/>
          <w:lang w:val="en-US"/>
        </w:rPr>
        <w:t>below fig.</w:t>
      </w:r>
    </w:p>
    <w:p w:rsidR="005C5790" w:rsidRDefault="00B51F2D" w14:paraId="16DEB4AB" w14:textId="77777777">
      <w:pPr>
        <w:jc w:val="center"/>
      </w:pPr>
      <w:r>
        <w:rPr>
          <w:noProof/>
        </w:rPr>
        <w:drawing>
          <wp:inline distT="0" distB="0" distL="0" distR="0" wp14:anchorId="2ACA3F60" wp14:editId="07777777">
            <wp:extent cx="3714084" cy="21526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6715" cy="2165767"/>
                    </a:xfrm>
                    <a:prstGeom prst="rect">
                      <a:avLst/>
                    </a:prstGeom>
                  </pic:spPr>
                </pic:pic>
              </a:graphicData>
            </a:graphic>
          </wp:inline>
        </w:drawing>
      </w:r>
    </w:p>
    <w:p w:rsidR="005C5790" w:rsidRDefault="00231B65" w14:paraId="4FF71C06" w14:textId="77777777">
      <w:pPr>
        <w:jc w:val="center"/>
        <w:rPr>
          <w:rFonts w:ascii="Times New Roman" w:hAnsi="Times New Roman" w:eastAsia="Times New Roman"/>
          <w:sz w:val="23"/>
          <w:szCs w:val="24"/>
        </w:rPr>
      </w:pPr>
      <w:r>
        <w:rPr>
          <w:lang w:val="en-US"/>
        </w:rPr>
        <w:t xml:space="preserve">Fig: </w:t>
      </w:r>
      <w:r>
        <w:rPr>
          <w:rFonts w:hint="eastAsia" w:ascii="Times New Roman" w:hAnsi="Times New Roman" w:eastAsia="Times New Roman"/>
          <w:sz w:val="23"/>
          <w:szCs w:val="24"/>
        </w:rPr>
        <w:t>G</w:t>
      </w:r>
      <w:r>
        <w:rPr>
          <w:rFonts w:hint="eastAsia" w:ascii="Times New Roman" w:hAnsi="Times New Roman" w:eastAsia="Times New Roman"/>
          <w:sz w:val="18"/>
          <w:szCs w:val="24"/>
        </w:rPr>
        <w:t xml:space="preserve">ENERAL </w:t>
      </w:r>
      <w:r>
        <w:rPr>
          <w:rFonts w:hint="eastAsia" w:ascii="Times New Roman" w:hAnsi="Times New Roman" w:eastAsia="Times New Roman"/>
          <w:sz w:val="23"/>
          <w:szCs w:val="24"/>
        </w:rPr>
        <w:t>T</w:t>
      </w:r>
      <w:r>
        <w:rPr>
          <w:rFonts w:hint="eastAsia" w:ascii="Times New Roman" w:hAnsi="Times New Roman" w:eastAsia="Times New Roman"/>
          <w:sz w:val="18"/>
          <w:szCs w:val="24"/>
        </w:rPr>
        <w:t xml:space="preserve">EST </w:t>
      </w:r>
      <w:r>
        <w:rPr>
          <w:rFonts w:hint="eastAsia" w:ascii="Times New Roman" w:hAnsi="Times New Roman" w:eastAsia="Times New Roman"/>
          <w:sz w:val="23"/>
          <w:szCs w:val="24"/>
        </w:rPr>
        <w:t>C</w:t>
      </w:r>
      <w:r>
        <w:rPr>
          <w:rFonts w:hint="eastAsia" w:ascii="Times New Roman" w:hAnsi="Times New Roman" w:eastAsia="Times New Roman"/>
          <w:sz w:val="18"/>
          <w:szCs w:val="24"/>
        </w:rPr>
        <w:t xml:space="preserve">ONNECTION </w:t>
      </w:r>
      <w:r>
        <w:rPr>
          <w:rFonts w:hint="eastAsia" w:ascii="Times New Roman" w:hAnsi="Times New Roman" w:eastAsia="Times New Roman"/>
          <w:sz w:val="23"/>
          <w:szCs w:val="24"/>
        </w:rPr>
        <w:t>S</w:t>
      </w:r>
      <w:r>
        <w:rPr>
          <w:rFonts w:hint="eastAsia" w:ascii="Times New Roman" w:hAnsi="Times New Roman" w:eastAsia="Times New Roman"/>
          <w:sz w:val="18"/>
          <w:szCs w:val="24"/>
        </w:rPr>
        <w:t xml:space="preserve">ETUP </w:t>
      </w:r>
      <w:r>
        <w:rPr>
          <w:rFonts w:hint="eastAsia" w:ascii="Times New Roman" w:hAnsi="Times New Roman" w:eastAsia="Times New Roman"/>
          <w:sz w:val="23"/>
          <w:szCs w:val="24"/>
        </w:rPr>
        <w:t>‒ F</w:t>
      </w:r>
      <w:r>
        <w:rPr>
          <w:rFonts w:hint="eastAsia" w:ascii="Times New Roman" w:hAnsi="Times New Roman" w:eastAsia="Times New Roman"/>
          <w:sz w:val="18"/>
          <w:szCs w:val="24"/>
        </w:rPr>
        <w:t xml:space="preserve">OR </w:t>
      </w:r>
      <w:r>
        <w:rPr>
          <w:rFonts w:hint="eastAsia" w:ascii="Times New Roman" w:hAnsi="Times New Roman" w:eastAsia="Times New Roman"/>
          <w:sz w:val="23"/>
          <w:szCs w:val="24"/>
        </w:rPr>
        <w:t>N</w:t>
      </w:r>
      <w:r>
        <w:rPr>
          <w:rFonts w:hint="eastAsia" w:ascii="Times New Roman" w:hAnsi="Times New Roman" w:eastAsia="Times New Roman"/>
          <w:sz w:val="18"/>
          <w:szCs w:val="24"/>
        </w:rPr>
        <w:t>ON</w:t>
      </w:r>
      <w:r>
        <w:rPr>
          <w:rFonts w:hint="eastAsia" w:ascii="Times New Roman" w:hAnsi="Times New Roman" w:eastAsia="Times New Roman"/>
          <w:sz w:val="23"/>
          <w:szCs w:val="24"/>
        </w:rPr>
        <w:t>-C</w:t>
      </w:r>
      <w:r>
        <w:rPr>
          <w:rFonts w:hint="eastAsia" w:ascii="Times New Roman" w:hAnsi="Times New Roman" w:eastAsia="Times New Roman"/>
          <w:sz w:val="18"/>
          <w:szCs w:val="24"/>
        </w:rPr>
        <w:t xml:space="preserve">APTIVE </w:t>
      </w:r>
      <w:r>
        <w:rPr>
          <w:rFonts w:hint="eastAsia" w:ascii="Times New Roman" w:hAnsi="Times New Roman" w:eastAsia="Times New Roman"/>
          <w:sz w:val="23"/>
          <w:szCs w:val="24"/>
        </w:rPr>
        <w:t>UUT</w:t>
      </w:r>
    </w:p>
    <w:p w:rsidR="005C5790" w:rsidRDefault="005C5790" w14:paraId="0AD9C6F4" w14:textId="77777777">
      <w:pPr>
        <w:jc w:val="center"/>
        <w:rPr>
          <w:rFonts w:ascii="Times New Roman" w:hAnsi="Times New Roman" w:eastAsia="Times New Roman"/>
          <w:sz w:val="23"/>
          <w:szCs w:val="24"/>
        </w:rPr>
      </w:pPr>
    </w:p>
    <w:p w:rsidR="005C5790" w:rsidRDefault="005C5790" w14:paraId="4B1F511A" w14:textId="77777777">
      <w:pPr>
        <w:jc w:val="center"/>
        <w:rPr>
          <w:rFonts w:ascii="Times New Roman" w:hAnsi="Times New Roman" w:eastAsia="Times New Roman"/>
          <w:sz w:val="23"/>
          <w:szCs w:val="24"/>
          <w:lang w:val="en-US"/>
        </w:rPr>
      </w:pPr>
    </w:p>
    <w:p w:rsidR="005C5790" w:rsidRDefault="005C5790" w14:paraId="65F9C3DC" w14:textId="77777777">
      <w:pPr>
        <w:jc w:val="left"/>
        <w:rPr>
          <w:rFonts w:ascii="Times New Roman Bold" w:hAnsi="Times New Roman Bold" w:eastAsia="Times New Roman Bold"/>
          <w:b/>
          <w:sz w:val="23"/>
          <w:szCs w:val="24"/>
          <w:lang w:val="en-US"/>
        </w:rPr>
      </w:pPr>
    </w:p>
    <w:p w:rsidR="005C5790" w:rsidRDefault="00231B65" w14:paraId="209C76F9" w14:textId="77777777">
      <w:pPr>
        <w:jc w:val="left"/>
        <w:rPr>
          <w:rFonts w:ascii="Times New Roman Bold" w:hAnsi="Times New Roman Bold" w:eastAsia="Times New Roman Bold"/>
          <w:b/>
          <w:sz w:val="23"/>
          <w:szCs w:val="24"/>
        </w:rPr>
      </w:pPr>
      <w:r>
        <w:rPr>
          <w:rFonts w:ascii="Times New Roman Bold" w:hAnsi="Times New Roman Bold" w:eastAsia="Times New Roman Bold"/>
          <w:b/>
          <w:sz w:val="23"/>
          <w:szCs w:val="24"/>
          <w:lang w:val="en-US"/>
        </w:rPr>
        <w:t>4</w:t>
      </w:r>
      <w:r>
        <w:rPr>
          <w:rFonts w:ascii="Times New Roman Bold" w:hAnsi="Times New Roman Bold" w:eastAsia="Times New Roman Bold"/>
          <w:b/>
          <w:sz w:val="23"/>
          <w:szCs w:val="24"/>
        </w:rPr>
        <w:t>.1.2 For the captive-cable UUT:</w:t>
      </w:r>
    </w:p>
    <w:p w:rsidR="005C5790" w:rsidRDefault="00231B65" w14:paraId="150BE944"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Connect the UUT directly to Port 1 of the GRL-USB-PD-C2</w:t>
      </w:r>
      <w:r>
        <w:rPr>
          <w:rFonts w:ascii="Times New Roman" w:hAnsi="Times New Roman" w:eastAsia="Times New Roman"/>
          <w:sz w:val="23"/>
          <w:szCs w:val="24"/>
          <w:lang w:val="en-US"/>
        </w:rPr>
        <w:t>-EPR</w:t>
      </w:r>
      <w:r>
        <w:rPr>
          <w:rFonts w:hint="eastAsia" w:ascii="Times New Roman" w:hAnsi="Times New Roman" w:eastAsia="Times New Roman"/>
          <w:sz w:val="23"/>
          <w:szCs w:val="24"/>
        </w:rPr>
        <w:t xml:space="preserve"> test controller using a captive cable, as</w:t>
      </w:r>
    </w:p>
    <w:p w:rsidR="005C5790" w:rsidRDefault="00231B65" w14:paraId="3001E938" w14:textId="77777777">
      <w:pPr>
        <w:jc w:val="left"/>
        <w:rPr>
          <w:rFonts w:ascii="Times New Roman" w:hAnsi="Times New Roman" w:eastAsia="Times New Roman"/>
          <w:sz w:val="23"/>
          <w:szCs w:val="24"/>
          <w:lang w:val="en-US"/>
        </w:rPr>
      </w:pPr>
      <w:r>
        <w:rPr>
          <w:rFonts w:hint="eastAsia" w:ascii="Times New Roman" w:hAnsi="Times New Roman" w:eastAsia="Times New Roman"/>
          <w:sz w:val="23"/>
          <w:szCs w:val="24"/>
        </w:rPr>
        <w:t xml:space="preserve">shown in </w:t>
      </w:r>
      <w:r>
        <w:rPr>
          <w:rFonts w:ascii="Times New Roman" w:hAnsi="Times New Roman" w:eastAsia="Times New Roman"/>
          <w:sz w:val="23"/>
          <w:szCs w:val="24"/>
          <w:lang w:val="en-US"/>
        </w:rPr>
        <w:t>figure.</w:t>
      </w:r>
    </w:p>
    <w:p w:rsidR="005C5790" w:rsidRDefault="00B51F2D" w14:paraId="5023141B" w14:textId="77777777">
      <w:pPr>
        <w:jc w:val="center"/>
        <w:rPr>
          <w:rFonts w:ascii="Times New Roman" w:hAnsi="Times New Roman" w:eastAsia="Times New Roman"/>
          <w:sz w:val="23"/>
          <w:szCs w:val="24"/>
          <w:lang w:val="en-US"/>
        </w:rPr>
      </w:pPr>
      <w:r>
        <w:rPr>
          <w:rFonts w:ascii="Times New Roman" w:hAnsi="Times New Roman" w:eastAsia="Times New Roman"/>
          <w:noProof/>
          <w:sz w:val="23"/>
          <w:szCs w:val="24"/>
          <w:lang w:val="en-US"/>
        </w:rPr>
        <w:drawing>
          <wp:inline distT="0" distB="0" distL="0" distR="0" wp14:anchorId="5AF9BBEA" wp14:editId="07777777">
            <wp:extent cx="3832409" cy="22212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2507" cy="2227083"/>
                    </a:xfrm>
                    <a:prstGeom prst="rect">
                      <a:avLst/>
                    </a:prstGeom>
                  </pic:spPr>
                </pic:pic>
              </a:graphicData>
            </a:graphic>
          </wp:inline>
        </w:drawing>
      </w:r>
    </w:p>
    <w:p w:rsidR="005C5790" w:rsidRDefault="00231B65" w14:paraId="2EED741E" w14:textId="77777777">
      <w:pPr>
        <w:jc w:val="center"/>
        <w:rPr>
          <w:rFonts w:ascii="Times New Roman" w:hAnsi="Times New Roman" w:eastAsia="Times New Roman"/>
          <w:sz w:val="23"/>
          <w:szCs w:val="24"/>
        </w:rPr>
      </w:pPr>
      <w:r>
        <w:rPr>
          <w:lang w:val="en-US"/>
        </w:rPr>
        <w:t xml:space="preserve">Fig: </w:t>
      </w:r>
      <w:r>
        <w:rPr>
          <w:rFonts w:hint="eastAsia" w:ascii="Times New Roman" w:hAnsi="Times New Roman" w:eastAsia="Times New Roman"/>
          <w:sz w:val="23"/>
          <w:szCs w:val="24"/>
        </w:rPr>
        <w:t>G</w:t>
      </w:r>
      <w:r>
        <w:rPr>
          <w:rFonts w:hint="eastAsia" w:ascii="Times New Roman" w:hAnsi="Times New Roman" w:eastAsia="Times New Roman"/>
          <w:sz w:val="18"/>
          <w:szCs w:val="24"/>
        </w:rPr>
        <w:t xml:space="preserve">ENERAL </w:t>
      </w:r>
      <w:r>
        <w:rPr>
          <w:rFonts w:hint="eastAsia" w:ascii="Times New Roman" w:hAnsi="Times New Roman" w:eastAsia="Times New Roman"/>
          <w:sz w:val="23"/>
          <w:szCs w:val="24"/>
        </w:rPr>
        <w:t>T</w:t>
      </w:r>
      <w:r>
        <w:rPr>
          <w:rFonts w:hint="eastAsia" w:ascii="Times New Roman" w:hAnsi="Times New Roman" w:eastAsia="Times New Roman"/>
          <w:sz w:val="18"/>
          <w:szCs w:val="24"/>
        </w:rPr>
        <w:t xml:space="preserve">EST </w:t>
      </w:r>
      <w:r>
        <w:rPr>
          <w:rFonts w:hint="eastAsia" w:ascii="Times New Roman" w:hAnsi="Times New Roman" w:eastAsia="Times New Roman"/>
          <w:sz w:val="23"/>
          <w:szCs w:val="24"/>
        </w:rPr>
        <w:t>C</w:t>
      </w:r>
      <w:r>
        <w:rPr>
          <w:rFonts w:hint="eastAsia" w:ascii="Times New Roman" w:hAnsi="Times New Roman" w:eastAsia="Times New Roman"/>
          <w:sz w:val="18"/>
          <w:szCs w:val="24"/>
        </w:rPr>
        <w:t xml:space="preserve">ONNECTION </w:t>
      </w:r>
      <w:r>
        <w:rPr>
          <w:rFonts w:hint="eastAsia" w:ascii="Times New Roman" w:hAnsi="Times New Roman" w:eastAsia="Times New Roman"/>
          <w:sz w:val="23"/>
          <w:szCs w:val="24"/>
        </w:rPr>
        <w:t>S</w:t>
      </w:r>
      <w:r>
        <w:rPr>
          <w:rFonts w:hint="eastAsia" w:ascii="Times New Roman" w:hAnsi="Times New Roman" w:eastAsia="Times New Roman"/>
          <w:sz w:val="18"/>
          <w:szCs w:val="24"/>
        </w:rPr>
        <w:t xml:space="preserve">ETUP </w:t>
      </w:r>
      <w:r>
        <w:rPr>
          <w:rFonts w:hint="eastAsia" w:ascii="Times New Roman" w:hAnsi="Times New Roman" w:eastAsia="Times New Roman"/>
          <w:sz w:val="23"/>
          <w:szCs w:val="24"/>
        </w:rPr>
        <w:t>‒ F</w:t>
      </w:r>
      <w:r>
        <w:rPr>
          <w:rFonts w:hint="eastAsia" w:ascii="Times New Roman" w:hAnsi="Times New Roman" w:eastAsia="Times New Roman"/>
          <w:sz w:val="18"/>
          <w:szCs w:val="24"/>
        </w:rPr>
        <w:t xml:space="preserve">OR </w:t>
      </w:r>
      <w:r>
        <w:rPr>
          <w:rFonts w:hint="eastAsia" w:ascii="Times New Roman" w:hAnsi="Times New Roman" w:eastAsia="Times New Roman"/>
          <w:sz w:val="23"/>
          <w:szCs w:val="24"/>
        </w:rPr>
        <w:t>C</w:t>
      </w:r>
      <w:r>
        <w:rPr>
          <w:rFonts w:hint="eastAsia" w:ascii="Times New Roman" w:hAnsi="Times New Roman" w:eastAsia="Times New Roman"/>
          <w:sz w:val="18"/>
          <w:szCs w:val="24"/>
        </w:rPr>
        <w:t>APTIVE</w:t>
      </w:r>
      <w:r>
        <w:rPr>
          <w:rFonts w:hint="eastAsia" w:ascii="Times New Roman" w:hAnsi="Times New Roman" w:eastAsia="Times New Roman"/>
          <w:sz w:val="23"/>
          <w:szCs w:val="24"/>
        </w:rPr>
        <w:t>-C</w:t>
      </w:r>
      <w:r>
        <w:rPr>
          <w:rFonts w:hint="eastAsia" w:ascii="Times New Roman" w:hAnsi="Times New Roman" w:eastAsia="Times New Roman"/>
          <w:sz w:val="18"/>
          <w:szCs w:val="24"/>
        </w:rPr>
        <w:t xml:space="preserve">ABLE </w:t>
      </w:r>
      <w:r>
        <w:rPr>
          <w:rFonts w:hint="eastAsia" w:ascii="Times New Roman" w:hAnsi="Times New Roman" w:eastAsia="Times New Roman"/>
          <w:sz w:val="23"/>
          <w:szCs w:val="24"/>
        </w:rPr>
        <w:t>UUT</w:t>
      </w:r>
    </w:p>
    <w:p w:rsidR="005C5790" w:rsidRDefault="005C5790" w14:paraId="1F3B1409" w14:textId="77777777">
      <w:pPr>
        <w:jc w:val="center"/>
        <w:rPr>
          <w:rFonts w:ascii="Times New Roman" w:hAnsi="Times New Roman" w:eastAsia="Times New Roman"/>
          <w:sz w:val="23"/>
          <w:szCs w:val="24"/>
        </w:rPr>
      </w:pPr>
    </w:p>
    <w:p w:rsidR="005C5790" w:rsidRDefault="005C5790" w14:paraId="562C75D1" w14:textId="77777777">
      <w:pPr>
        <w:jc w:val="center"/>
        <w:rPr>
          <w:rFonts w:ascii="Times New Roman" w:hAnsi="Times New Roman" w:eastAsia="Times New Roman"/>
          <w:sz w:val="18"/>
          <w:szCs w:val="24"/>
        </w:rPr>
      </w:pPr>
    </w:p>
    <w:p w:rsidR="005C5790" w:rsidRDefault="005C5790" w14:paraId="664355AD" w14:textId="77777777">
      <w:pPr>
        <w:jc w:val="center"/>
        <w:rPr>
          <w:rFonts w:ascii="Times New Roman" w:hAnsi="Times New Roman" w:eastAsia="Times New Roman"/>
          <w:sz w:val="18"/>
          <w:szCs w:val="24"/>
        </w:rPr>
      </w:pPr>
    </w:p>
    <w:p w:rsidR="005C5790" w:rsidRDefault="00231B65" w14:paraId="2022E495" w14:textId="77777777">
      <w:pPr>
        <w:jc w:val="left"/>
        <w:rPr>
          <w:rFonts w:ascii="Times New Roman Bold" w:hAnsi="Times New Roman Bold" w:eastAsia="Times New Roman Bold"/>
          <w:b/>
          <w:sz w:val="27"/>
          <w:szCs w:val="24"/>
        </w:rPr>
      </w:pPr>
      <w:r>
        <w:rPr>
          <w:rFonts w:ascii="Times New Roman Bold" w:hAnsi="Times New Roman Bold" w:eastAsia="Times New Roman Bold"/>
          <w:b/>
          <w:sz w:val="27"/>
          <w:szCs w:val="24"/>
          <w:lang w:val="en-US"/>
        </w:rPr>
        <w:t>4</w:t>
      </w:r>
      <w:r>
        <w:rPr>
          <w:rFonts w:ascii="Times New Roman Bold" w:hAnsi="Times New Roman Bold" w:eastAsia="Times New Roman Bold"/>
          <w:b/>
          <w:sz w:val="27"/>
          <w:szCs w:val="24"/>
        </w:rPr>
        <w:t>.</w:t>
      </w:r>
      <w:r>
        <w:rPr>
          <w:rFonts w:ascii="Times New Roman Bold" w:hAnsi="Times New Roman Bold" w:eastAsia="Times New Roman Bold"/>
          <w:b/>
          <w:sz w:val="27"/>
          <w:szCs w:val="24"/>
          <w:lang w:val="en-US"/>
        </w:rPr>
        <w:t>2</w:t>
      </w:r>
      <w:r>
        <w:rPr>
          <w:rFonts w:ascii="Times New Roman Bold" w:hAnsi="Times New Roman Bold" w:eastAsia="Times New Roman Bold"/>
          <w:b/>
          <w:sz w:val="27"/>
          <w:szCs w:val="24"/>
        </w:rPr>
        <w:t xml:space="preserve"> </w:t>
      </w:r>
      <w:r>
        <w:rPr>
          <w:rFonts w:ascii="Times New Roman Bold" w:hAnsi="Times New Roman Bold" w:eastAsia="Times New Roman Bold"/>
          <w:b/>
          <w:sz w:val="27"/>
          <w:szCs w:val="24"/>
          <w:lang w:val="en-US"/>
        </w:rPr>
        <w:t>USB Data</w:t>
      </w:r>
      <w:r>
        <w:rPr>
          <w:rFonts w:ascii="Times New Roman Bold" w:hAnsi="Times New Roman Bold" w:eastAsia="Times New Roman Bold"/>
          <w:b/>
          <w:sz w:val="27"/>
          <w:szCs w:val="24"/>
        </w:rPr>
        <w:t xml:space="preserve"> Validation Test Setup</w:t>
      </w:r>
    </w:p>
    <w:p w:rsidR="005C5790" w:rsidRDefault="00231B65" w14:paraId="301BF3B9"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Figure below shows the connection setup diagram for the following steps.</w:t>
      </w:r>
    </w:p>
    <w:p w:rsidR="005C5790" w:rsidRDefault="00231B65" w14:paraId="097AAAA8"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1. Connect Port1 and </w:t>
      </w:r>
      <w:r>
        <w:rPr>
          <w:rFonts w:hint="eastAsia" w:ascii="Times New Roman" w:hAnsi="Times New Roman" w:eastAsia="Times New Roman"/>
          <w:sz w:val="23"/>
          <w:szCs w:val="24"/>
        </w:rPr>
        <w:t>Port2 of the GRL-HS-EXT fixture to Port 1 and Port 2 of the GRL-USB</w:t>
      </w:r>
      <w:r>
        <w:rPr>
          <w:rFonts w:ascii="Times New Roman" w:hAnsi="Times New Roman" w:eastAsia="Times New Roman"/>
          <w:sz w:val="23"/>
          <w:szCs w:val="24"/>
          <w:lang w:val="en-US"/>
        </w:rPr>
        <w:t>-</w:t>
      </w:r>
      <w:r>
        <w:rPr>
          <w:rFonts w:hint="eastAsia" w:ascii="Times New Roman" w:hAnsi="Times New Roman" w:eastAsia="Times New Roman"/>
          <w:sz w:val="23"/>
          <w:szCs w:val="24"/>
        </w:rPr>
        <w:t>PD-</w:t>
      </w:r>
    </w:p>
    <w:p w:rsidR="005C5790" w:rsidRDefault="00231B65" w14:paraId="1B409843"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C2</w:t>
      </w:r>
      <w:r>
        <w:rPr>
          <w:rFonts w:ascii="Times New Roman" w:hAnsi="Times New Roman" w:eastAsia="Times New Roman"/>
          <w:sz w:val="23"/>
          <w:szCs w:val="24"/>
          <w:lang w:val="en-US"/>
        </w:rPr>
        <w:t>-EPR</w:t>
      </w:r>
      <w:r>
        <w:rPr>
          <w:rFonts w:hint="eastAsia" w:ascii="Times New Roman" w:hAnsi="Times New Roman" w:eastAsia="Times New Roman"/>
          <w:sz w:val="23"/>
          <w:szCs w:val="24"/>
        </w:rPr>
        <w:t xml:space="preserve"> test controller respectively using the GRL-</w:t>
      </w:r>
      <w:r>
        <w:rPr>
          <w:rFonts w:ascii="Times New Roman" w:hAnsi="Times New Roman" w:eastAsia="Times New Roman"/>
          <w:sz w:val="23"/>
          <w:szCs w:val="24"/>
          <w:lang w:val="en-US"/>
        </w:rPr>
        <w:t>EPR-</w:t>
      </w:r>
      <w:r>
        <w:rPr>
          <w:rFonts w:hint="eastAsia" w:ascii="Times New Roman" w:hAnsi="Times New Roman" w:eastAsia="Times New Roman"/>
          <w:sz w:val="23"/>
          <w:szCs w:val="24"/>
        </w:rPr>
        <w:t>SPL cable.</w:t>
      </w:r>
    </w:p>
    <w:p w:rsidR="005C5790" w:rsidRDefault="00231B65" w14:paraId="191FC982"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2. Connect the good-known device (GKD) to the plug side of the GRL-HS-EXT fixture.</w:t>
      </w:r>
    </w:p>
    <w:p w:rsidR="005C5790" w:rsidRDefault="00231B65" w14:paraId="5DAF0036"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3. Connect the UUT (if non-captive c</w:t>
      </w:r>
      <w:r>
        <w:rPr>
          <w:rFonts w:hint="eastAsia" w:ascii="Times New Roman" w:hAnsi="Times New Roman" w:eastAsia="Times New Roman"/>
          <w:sz w:val="23"/>
          <w:szCs w:val="24"/>
        </w:rPr>
        <w:t>abled) to the Receptacle port of the GRL-HS-EXT fixture</w:t>
      </w:r>
    </w:p>
    <w:p w:rsidR="005C5790" w:rsidRDefault="00231B65" w14:paraId="378A8021" w14:textId="77777777">
      <w:pPr>
        <w:jc w:val="left"/>
        <w:rPr>
          <w:rFonts w:ascii="Times New Roman" w:hAnsi="Times New Roman" w:eastAsia="Times New Roman"/>
          <w:sz w:val="23"/>
          <w:szCs w:val="24"/>
          <w:lang w:val="en-US"/>
        </w:rPr>
      </w:pPr>
      <w:r>
        <w:rPr>
          <w:rFonts w:hint="eastAsia" w:ascii="Times New Roman" w:hAnsi="Times New Roman" w:eastAsia="Times New Roman"/>
          <w:sz w:val="23"/>
          <w:szCs w:val="24"/>
        </w:rPr>
        <w:t>using the GRL-</w:t>
      </w:r>
      <w:r>
        <w:rPr>
          <w:rFonts w:ascii="Times New Roman" w:hAnsi="Times New Roman" w:eastAsia="Times New Roman"/>
          <w:sz w:val="23"/>
          <w:szCs w:val="24"/>
          <w:lang w:val="en-US"/>
        </w:rPr>
        <w:t>EPR-</w:t>
      </w:r>
      <w:r>
        <w:rPr>
          <w:rFonts w:hint="eastAsia" w:ascii="Times New Roman" w:hAnsi="Times New Roman" w:eastAsia="Times New Roman"/>
          <w:sz w:val="23"/>
          <w:szCs w:val="24"/>
        </w:rPr>
        <w:t xml:space="preserve">SPL </w:t>
      </w:r>
      <w:r w:rsidR="00246C5E">
        <w:rPr>
          <w:rFonts w:ascii="Times New Roman" w:hAnsi="Times New Roman" w:eastAsia="Times New Roman"/>
          <w:sz w:val="23"/>
          <w:szCs w:val="24"/>
        </w:rPr>
        <w:t>cable.</w:t>
      </w:r>
      <w:r w:rsidR="00246C5E">
        <w:rPr>
          <w:rFonts w:ascii="Times New Roman" w:hAnsi="Times New Roman" w:eastAsia="Times New Roman"/>
          <w:sz w:val="23"/>
          <w:szCs w:val="24"/>
          <w:lang w:val="en-US"/>
        </w:rPr>
        <w:t xml:space="preserve"> (If</w:t>
      </w:r>
      <w:r>
        <w:rPr>
          <w:rFonts w:ascii="Times New Roman" w:hAnsi="Times New Roman" w:eastAsia="Times New Roman"/>
          <w:sz w:val="23"/>
          <w:szCs w:val="24"/>
          <w:lang w:val="en-US"/>
        </w:rPr>
        <w:t xml:space="preserve"> captive cable </w:t>
      </w:r>
      <w:r w:rsidR="00246C5E">
        <w:rPr>
          <w:rFonts w:ascii="Times New Roman" w:hAnsi="Times New Roman" w:eastAsia="Times New Roman"/>
          <w:sz w:val="23"/>
          <w:szCs w:val="24"/>
          <w:lang w:val="en-US"/>
        </w:rPr>
        <w:t>connects</w:t>
      </w:r>
      <w:r>
        <w:rPr>
          <w:rFonts w:ascii="Times New Roman" w:hAnsi="Times New Roman" w:eastAsia="Times New Roman"/>
          <w:sz w:val="23"/>
          <w:szCs w:val="24"/>
          <w:lang w:val="en-US"/>
        </w:rPr>
        <w:t xml:space="preserve"> it directly to Receptacle port)</w:t>
      </w:r>
    </w:p>
    <w:p w:rsidR="005C5790" w:rsidRDefault="005C5790" w14:paraId="1A965116" w14:textId="77777777">
      <w:pPr>
        <w:jc w:val="left"/>
        <w:rPr>
          <w:rFonts w:ascii="Times New Roman" w:hAnsi="Times New Roman" w:eastAsia="Times New Roman"/>
          <w:sz w:val="23"/>
          <w:szCs w:val="24"/>
          <w:lang w:val="en-US"/>
        </w:rPr>
      </w:pPr>
    </w:p>
    <w:p w:rsidR="005C5790" w:rsidRDefault="00231B65" w14:paraId="38B3AD24"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 xml:space="preserve">                   </w:t>
      </w:r>
      <w:r>
        <w:rPr>
          <w:noProof/>
        </w:rPr>
        <w:drawing>
          <wp:inline distT="0" distB="0" distL="114300" distR="114300" wp14:anchorId="00676443" wp14:editId="07777777">
            <wp:extent cx="4344670" cy="3262630"/>
            <wp:effectExtent l="0" t="0" r="13970" b="1397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1"/>
                    <pic:cNvPicPr>
                      <a:picLocks noChangeAspect="1"/>
                    </pic:cNvPicPr>
                  </pic:nvPicPr>
                  <pic:blipFill>
                    <a:blip r:embed="rId16"/>
                    <a:stretch>
                      <a:fillRect/>
                    </a:stretch>
                  </pic:blipFill>
                  <pic:spPr>
                    <a:xfrm>
                      <a:off x="0" y="0"/>
                      <a:ext cx="4344670" cy="3262630"/>
                    </a:xfrm>
                    <a:prstGeom prst="rect">
                      <a:avLst/>
                    </a:prstGeom>
                    <a:noFill/>
                    <a:ln>
                      <a:noFill/>
                    </a:ln>
                  </pic:spPr>
                </pic:pic>
              </a:graphicData>
            </a:graphic>
          </wp:inline>
        </w:drawing>
      </w:r>
    </w:p>
    <w:p w:rsidR="005C5790" w:rsidRDefault="00246C5E" w14:paraId="01A6F94A" w14:textId="77777777">
      <w:pPr>
        <w:jc w:val="center"/>
        <w:rPr>
          <w:rFonts w:ascii="Times New Roman" w:hAnsi="Times New Roman" w:eastAsia="Times New Roman"/>
          <w:sz w:val="18"/>
          <w:szCs w:val="24"/>
        </w:rPr>
      </w:pPr>
      <w:r>
        <w:rPr>
          <w:rFonts w:ascii="Times New Roman" w:hAnsi="Times New Roman" w:eastAsia="Times New Roman"/>
          <w:sz w:val="23"/>
          <w:szCs w:val="24"/>
          <w:lang w:val="en-US"/>
        </w:rPr>
        <w:t xml:space="preserve">Fig: USB data validation </w:t>
      </w:r>
      <w:r>
        <w:rPr>
          <w:rFonts w:hint="eastAsia" w:ascii="Times New Roman" w:hAnsi="Times New Roman" w:eastAsia="Times New Roman"/>
          <w:sz w:val="23"/>
          <w:szCs w:val="24"/>
        </w:rPr>
        <w:t>T</w:t>
      </w:r>
      <w:r>
        <w:rPr>
          <w:rFonts w:hint="eastAsia" w:ascii="Times New Roman" w:hAnsi="Times New Roman" w:eastAsia="Times New Roman"/>
          <w:sz w:val="18"/>
          <w:szCs w:val="24"/>
        </w:rPr>
        <w:t xml:space="preserve">EST </w:t>
      </w:r>
      <w:r>
        <w:rPr>
          <w:rFonts w:hint="eastAsia" w:ascii="Times New Roman" w:hAnsi="Times New Roman" w:eastAsia="Times New Roman"/>
          <w:sz w:val="23"/>
          <w:szCs w:val="24"/>
        </w:rPr>
        <w:t>C</w:t>
      </w:r>
      <w:r>
        <w:rPr>
          <w:rFonts w:hint="eastAsia" w:ascii="Times New Roman" w:hAnsi="Times New Roman" w:eastAsia="Times New Roman"/>
          <w:sz w:val="18"/>
          <w:szCs w:val="24"/>
        </w:rPr>
        <w:t xml:space="preserve">ONNECTION </w:t>
      </w:r>
      <w:r>
        <w:rPr>
          <w:rFonts w:hint="eastAsia" w:ascii="Times New Roman" w:hAnsi="Times New Roman" w:eastAsia="Times New Roman"/>
          <w:sz w:val="23"/>
          <w:szCs w:val="24"/>
        </w:rPr>
        <w:t>S</w:t>
      </w:r>
      <w:r>
        <w:rPr>
          <w:rFonts w:hint="eastAsia" w:ascii="Times New Roman" w:hAnsi="Times New Roman" w:eastAsia="Times New Roman"/>
          <w:sz w:val="18"/>
          <w:szCs w:val="24"/>
        </w:rPr>
        <w:t>ETUP</w:t>
      </w:r>
    </w:p>
    <w:p w:rsidR="005C5790" w:rsidRDefault="005C5790" w14:paraId="7DF4E37C" w14:textId="77777777">
      <w:pPr>
        <w:jc w:val="left"/>
        <w:rPr>
          <w:rFonts w:ascii="Times New Roman Bold" w:hAnsi="Times New Roman Bold" w:eastAsia="Times New Roman Bold"/>
          <w:b/>
          <w:sz w:val="35"/>
          <w:szCs w:val="24"/>
          <w:lang w:val="en-US"/>
        </w:rPr>
      </w:pPr>
    </w:p>
    <w:p w:rsidR="005C5790" w:rsidRDefault="00231B65" w14:paraId="457FCE3A" w14:textId="77777777">
      <w:pPr>
        <w:jc w:val="left"/>
        <w:rPr>
          <w:rFonts w:ascii="Times New Roman Bold" w:hAnsi="Times New Roman Bold" w:eastAsia="Times New Roman Bold"/>
          <w:b/>
          <w:sz w:val="35"/>
          <w:szCs w:val="24"/>
        </w:rPr>
      </w:pPr>
      <w:r>
        <w:rPr>
          <w:rFonts w:ascii="Times New Roman Bold" w:hAnsi="Times New Roman Bold" w:eastAsia="Times New Roman Bold"/>
          <w:b/>
          <w:sz w:val="35"/>
          <w:szCs w:val="24"/>
          <w:lang w:val="en-US"/>
        </w:rPr>
        <w:t>5-</w:t>
      </w:r>
      <w:r>
        <w:rPr>
          <w:rFonts w:ascii="Times New Roman Bold" w:hAnsi="Times New Roman Bold" w:eastAsia="Times New Roman Bold"/>
          <w:b/>
          <w:sz w:val="35"/>
          <w:szCs w:val="24"/>
        </w:rPr>
        <w:t xml:space="preserve">USB </w:t>
      </w:r>
      <w:r>
        <w:rPr>
          <w:rFonts w:ascii="Times New Roman Bold" w:hAnsi="Times New Roman Bold" w:eastAsia="Times New Roman Bold"/>
          <w:b/>
          <w:sz w:val="35"/>
          <w:szCs w:val="24"/>
          <w:lang w:val="en-US"/>
        </w:rPr>
        <w:t>Data validation</w:t>
      </w:r>
      <w:r>
        <w:rPr>
          <w:rFonts w:ascii="Times New Roman Bold" w:hAnsi="Times New Roman Bold" w:eastAsia="Times New Roman Bold"/>
          <w:b/>
          <w:sz w:val="35"/>
          <w:szCs w:val="24"/>
        </w:rPr>
        <w:t xml:space="preserve"> Functional Test Procedure</w:t>
      </w:r>
    </w:p>
    <w:p w:rsidR="005C5790" w:rsidRDefault="00231B65" w14:paraId="3638BB15"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This section describes how to perform USB </w:t>
      </w:r>
      <w:r>
        <w:rPr>
          <w:rFonts w:ascii="Times New Roman" w:hAnsi="Times New Roman" w:eastAsia="Times New Roman"/>
          <w:sz w:val="23"/>
          <w:szCs w:val="24"/>
          <w:lang w:val="en-US"/>
        </w:rPr>
        <w:t>Data validation Type-C</w:t>
      </w:r>
      <w:r>
        <w:rPr>
          <w:rFonts w:hint="eastAsia" w:ascii="Times New Roman" w:hAnsi="Times New Roman" w:eastAsia="Times New Roman"/>
          <w:sz w:val="23"/>
          <w:szCs w:val="24"/>
        </w:rPr>
        <w:t xml:space="preserve"> Functional compliance testing based</w:t>
      </w:r>
    </w:p>
    <w:p w:rsidR="005C5790" w:rsidRDefault="00231B65" w14:paraId="6211C108"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on the latest revision of the ver0.8</w:t>
      </w:r>
      <w:r>
        <w:rPr>
          <w:rFonts w:ascii="Times New Roman" w:hAnsi="Times New Roman" w:eastAsia="Times New Roman"/>
          <w:sz w:val="23"/>
          <w:szCs w:val="24"/>
          <w:lang w:val="en-US"/>
        </w:rPr>
        <w:t>7</w:t>
      </w:r>
      <w:r>
        <w:rPr>
          <w:rFonts w:hint="eastAsia" w:ascii="Times New Roman" w:hAnsi="Times New Roman" w:eastAsia="Times New Roman"/>
          <w:sz w:val="23"/>
          <w:szCs w:val="24"/>
        </w:rPr>
        <w:t xml:space="preserve"> specification. For detailed test information, please refer to the</w:t>
      </w:r>
    </w:p>
    <w:p w:rsidR="005C5790" w:rsidRDefault="00231B65" w14:paraId="3F84CD68"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specification document.</w:t>
      </w:r>
    </w:p>
    <w:p w:rsidR="005C5790" w:rsidRDefault="00231B65" w14:paraId="71F899B2"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The following test methods are used to perform the USB </w:t>
      </w:r>
      <w:r>
        <w:rPr>
          <w:rFonts w:ascii="Times New Roman" w:hAnsi="Times New Roman" w:eastAsia="Times New Roman"/>
          <w:sz w:val="23"/>
          <w:szCs w:val="24"/>
          <w:lang w:val="en-US"/>
        </w:rPr>
        <w:t>Data validation Type-C</w:t>
      </w:r>
      <w:r>
        <w:rPr>
          <w:rFonts w:hint="eastAsia" w:ascii="Times New Roman" w:hAnsi="Times New Roman" w:eastAsia="Times New Roman"/>
          <w:sz w:val="23"/>
          <w:szCs w:val="24"/>
        </w:rPr>
        <w:t xml:space="preserve"> Functional compliance</w:t>
      </w:r>
    </w:p>
    <w:p w:rsidR="005C5790" w:rsidRDefault="00231B65" w14:paraId="25F60428"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tests:</w:t>
      </w:r>
    </w:p>
    <w:p w:rsidR="005C5790" w:rsidRDefault="00231B65" w14:paraId="3D1124DB" w14:textId="77777777">
      <w:pPr>
        <w:jc w:val="left"/>
        <w:rPr>
          <w:rFonts w:ascii="Times New Roman" w:hAnsi="Times New Roman" w:eastAsia="Times New Roman"/>
          <w:sz w:val="23"/>
          <w:szCs w:val="24"/>
          <w:lang w:val="en-US"/>
        </w:rPr>
      </w:pPr>
      <w:r>
        <w:rPr>
          <w:rFonts w:hint="eastAsia" w:ascii="Symbol" w:hAnsi="Symbol" w:eastAsia="Symbol"/>
          <w:sz w:val="23"/>
          <w:szCs w:val="24"/>
        </w:rPr>
        <w:t></w:t>
      </w:r>
      <w:r>
        <w:rPr>
          <w:rFonts w:hint="eastAsia" w:ascii="Symbol" w:hAnsi="Symbol" w:eastAsia="Symbol"/>
          <w:sz w:val="23"/>
          <w:szCs w:val="24"/>
        </w:rPr>
        <w:t xml:space="preserve"> </w:t>
      </w:r>
      <w:r>
        <w:rPr>
          <w:rFonts w:hint="eastAsia" w:ascii="Times New Roman" w:hAnsi="Times New Roman" w:eastAsia="Times New Roman"/>
          <w:sz w:val="23"/>
          <w:szCs w:val="24"/>
        </w:rPr>
        <w:t xml:space="preserve">USB Power Delivery (PD) validation without </w:t>
      </w:r>
      <w:r>
        <w:rPr>
          <w:rFonts w:ascii="Times New Roman" w:hAnsi="Times New Roman" w:eastAsia="Times New Roman"/>
          <w:sz w:val="23"/>
          <w:szCs w:val="24"/>
          <w:lang w:val="en-US"/>
        </w:rPr>
        <w:t>Data validation</w:t>
      </w:r>
      <w:r>
        <w:rPr>
          <w:rFonts w:hint="eastAsia" w:ascii="Times New Roman" w:hAnsi="Times New Roman" w:eastAsia="Times New Roman"/>
          <w:sz w:val="23"/>
          <w:szCs w:val="24"/>
        </w:rPr>
        <w:t xml:space="preserve"> support</w:t>
      </w:r>
      <w:r>
        <w:rPr>
          <w:rFonts w:ascii="Times New Roman" w:hAnsi="Times New Roman" w:eastAsia="Times New Roman"/>
          <w:sz w:val="23"/>
          <w:szCs w:val="24"/>
          <w:lang w:val="en-US"/>
        </w:rPr>
        <w:t>.</w:t>
      </w:r>
    </w:p>
    <w:p w:rsidR="005C5790" w:rsidRDefault="00231B65" w14:paraId="509F2C1B" w14:textId="618651B8">
      <w:pPr>
        <w:jc w:val="left"/>
        <w:rPr>
          <w:rFonts w:ascii="Times New Roman" w:hAnsi="Times New Roman" w:eastAsia="Times New Roman"/>
          <w:sz w:val="23"/>
          <w:szCs w:val="23"/>
        </w:rPr>
      </w:pPr>
      <w:r w:rsidRPr="77F3391F">
        <w:rPr>
          <w:rFonts w:ascii="Symbol" w:hAnsi="Symbol" w:eastAsia="Symbol"/>
          <w:sz w:val="23"/>
          <w:szCs w:val="23"/>
        </w:rPr>
        <w:t xml:space="preserve"> </w:t>
      </w:r>
      <w:r w:rsidRPr="77F3391F">
        <w:rPr>
          <w:rFonts w:ascii="Times New Roman" w:hAnsi="Times New Roman" w:eastAsia="Times New Roman"/>
          <w:sz w:val="23"/>
          <w:szCs w:val="23"/>
          <w:lang w:val="en-US"/>
        </w:rPr>
        <w:t xml:space="preserve">USB data validation with </w:t>
      </w:r>
      <w:r w:rsidRPr="77F3391F">
        <w:rPr>
          <w:rFonts w:ascii="Times New Roman" w:hAnsi="Times New Roman" w:eastAsia="Times New Roman"/>
          <w:sz w:val="23"/>
          <w:szCs w:val="23"/>
        </w:rPr>
        <w:t>manual USB 2.0/3.1 validatio</w:t>
      </w:r>
      <w:r w:rsidRPr="77F3391F">
        <w:rPr>
          <w:rFonts w:ascii="Times New Roman" w:hAnsi="Times New Roman" w:eastAsia="Times New Roman"/>
          <w:sz w:val="23"/>
          <w:szCs w:val="23"/>
        </w:rPr>
        <w:t>n.</w:t>
      </w:r>
    </w:p>
    <w:p w:rsidR="005C5790" w:rsidRDefault="005C5790" w14:paraId="44FB30F8" w14:textId="77777777">
      <w:pPr>
        <w:jc w:val="left"/>
        <w:rPr>
          <w:rFonts w:ascii="Times New Roman" w:hAnsi="Times New Roman" w:eastAsia="Times New Roman"/>
          <w:sz w:val="23"/>
          <w:szCs w:val="24"/>
        </w:rPr>
      </w:pPr>
    </w:p>
    <w:p w:rsidR="005C5790" w:rsidRDefault="00231B65" w14:paraId="152C58D7" w14:textId="77777777">
      <w:pPr>
        <w:jc w:val="left"/>
        <w:rPr>
          <w:rFonts w:ascii="Times New Roman Bold" w:hAnsi="Times New Roman Bold" w:eastAsia="Times New Roman Bold"/>
          <w:b/>
          <w:color w:val="000000"/>
          <w:sz w:val="27"/>
          <w:szCs w:val="24"/>
        </w:rPr>
      </w:pPr>
      <w:r>
        <w:rPr>
          <w:rFonts w:ascii="Times New Roman Bold" w:hAnsi="Times New Roman Bold" w:eastAsia="Times New Roman Bold"/>
          <w:b/>
          <w:color w:val="000000"/>
          <w:sz w:val="27"/>
          <w:szCs w:val="24"/>
          <w:lang w:val="en-US"/>
        </w:rPr>
        <w:t xml:space="preserve">5.1 </w:t>
      </w:r>
      <w:r>
        <w:rPr>
          <w:rFonts w:ascii="Times New Roman Bold" w:hAnsi="Times New Roman Bold" w:eastAsia="Times New Roman Bold"/>
          <w:b/>
          <w:color w:val="000000"/>
          <w:sz w:val="27"/>
          <w:szCs w:val="24"/>
        </w:rPr>
        <w:t xml:space="preserve">USB PD Validation Without </w:t>
      </w:r>
      <w:r>
        <w:rPr>
          <w:rFonts w:ascii="Times New Roman Bold" w:hAnsi="Times New Roman Bold" w:eastAsia="Times New Roman Bold"/>
          <w:b/>
          <w:color w:val="000000"/>
          <w:sz w:val="27"/>
          <w:szCs w:val="24"/>
          <w:lang w:val="en-US"/>
        </w:rPr>
        <w:t>USB Data validation</w:t>
      </w:r>
      <w:r>
        <w:rPr>
          <w:rFonts w:ascii="Times New Roman Bold" w:hAnsi="Times New Roman Bold" w:eastAsia="Times New Roman Bold"/>
          <w:b/>
          <w:color w:val="000000"/>
          <w:sz w:val="27"/>
          <w:szCs w:val="24"/>
        </w:rPr>
        <w:t xml:space="preserve"> Support</w:t>
      </w:r>
    </w:p>
    <w:p w:rsidR="005C5790" w:rsidRDefault="00231B65" w14:paraId="53F81F59" w14:textId="77777777">
      <w:pPr>
        <w:jc w:val="left"/>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The following procedure explains how to perform functional compliance testing only by using USB</w:t>
      </w:r>
    </w:p>
    <w:p w:rsidR="005C5790" w:rsidRDefault="00231B65" w14:paraId="575EDC06" w14:textId="77777777">
      <w:pPr>
        <w:jc w:val="left"/>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 xml:space="preserve">PD negotiation without </w:t>
      </w:r>
      <w:r>
        <w:rPr>
          <w:rFonts w:ascii="Times New Roman" w:hAnsi="Times New Roman" w:eastAsia="Times New Roman"/>
          <w:color w:val="000000"/>
          <w:sz w:val="23"/>
          <w:szCs w:val="24"/>
          <w:lang w:val="en-US"/>
        </w:rPr>
        <w:t>USB data validation</w:t>
      </w:r>
      <w:r>
        <w:rPr>
          <w:rFonts w:hint="eastAsia" w:ascii="Times New Roman" w:hAnsi="Times New Roman" w:eastAsia="Times New Roman"/>
          <w:color w:val="000000"/>
          <w:sz w:val="23"/>
          <w:szCs w:val="24"/>
        </w:rPr>
        <w:t xml:space="preserve"> support. </w:t>
      </w:r>
    </w:p>
    <w:p w:rsidR="005C5790" w:rsidRDefault="00231B65" w14:paraId="6D3B0B65" w14:textId="77777777">
      <w:pPr>
        <w:jc w:val="left"/>
        <w:rPr>
          <w:rFonts w:ascii="Times New Roman" w:hAnsi="Times New Roman" w:eastAsia="Times New Roman"/>
          <w:sz w:val="23"/>
          <w:szCs w:val="24"/>
        </w:rPr>
      </w:pPr>
      <w:r>
        <w:rPr>
          <w:rFonts w:ascii="Times New Roman" w:hAnsi="Times New Roman" w:eastAsia="Times New Roman"/>
          <w:color w:val="000000"/>
          <w:sz w:val="23"/>
          <w:szCs w:val="24"/>
          <w:lang w:val="en-US"/>
        </w:rPr>
        <w:t xml:space="preserve"> </w:t>
      </w:r>
      <w:r w:rsidR="00246C5E">
        <w:rPr>
          <w:rFonts w:ascii="Times New Roman" w:hAnsi="Times New Roman" w:eastAsia="Times New Roman"/>
          <w:color w:val="000000"/>
          <w:sz w:val="23"/>
          <w:szCs w:val="24"/>
          <w:lang w:val="en-US"/>
        </w:rPr>
        <w:t>1.</w:t>
      </w:r>
      <w:r>
        <w:rPr>
          <w:rFonts w:ascii="Times New Roman" w:hAnsi="Times New Roman" w:eastAsia="Times New Roman"/>
          <w:color w:val="000000"/>
          <w:sz w:val="23"/>
          <w:szCs w:val="24"/>
          <w:lang w:val="en-US"/>
        </w:rPr>
        <w:t xml:space="preserve"> </w:t>
      </w:r>
      <w:r>
        <w:rPr>
          <w:rFonts w:hint="eastAsia" w:ascii="Times New Roman" w:hAnsi="Times New Roman" w:eastAsia="Times New Roman"/>
          <w:sz w:val="23"/>
          <w:szCs w:val="24"/>
        </w:rPr>
        <w:t xml:space="preserve">Connect the equipment for General </w:t>
      </w:r>
      <w:r>
        <w:rPr>
          <w:rFonts w:hint="eastAsia" w:ascii="Times New Roman" w:hAnsi="Times New Roman" w:eastAsia="Times New Roman"/>
          <w:sz w:val="23"/>
          <w:szCs w:val="24"/>
        </w:rPr>
        <w:t>Test setup</w:t>
      </w:r>
    </w:p>
    <w:p w:rsidR="005C5790" w:rsidRDefault="00231B65" w14:paraId="5E0EF507"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 xml:space="preserve"> </w:t>
      </w:r>
      <w:r w:rsidR="00246C5E">
        <w:rPr>
          <w:rFonts w:ascii="Times New Roman" w:hAnsi="Times New Roman" w:eastAsia="Times New Roman"/>
          <w:sz w:val="23"/>
          <w:szCs w:val="24"/>
          <w:lang w:val="en-US"/>
        </w:rPr>
        <w:t>2.</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Open the GRL-</w:t>
      </w:r>
      <w:r>
        <w:rPr>
          <w:rFonts w:ascii="Times New Roman" w:hAnsi="Times New Roman" w:eastAsia="Times New Roman"/>
          <w:sz w:val="23"/>
          <w:szCs w:val="24"/>
          <w:lang w:val="en-US"/>
        </w:rPr>
        <w:t>USB_browser_App</w:t>
      </w:r>
      <w:r>
        <w:rPr>
          <w:rFonts w:hint="eastAsia" w:ascii="Times New Roman" w:hAnsi="Times New Roman" w:eastAsia="Times New Roman"/>
          <w:sz w:val="23"/>
          <w:szCs w:val="24"/>
        </w:rPr>
        <w:t xml:space="preserve"> software and connect to the GRL-USB-PD-C2</w:t>
      </w:r>
      <w:r>
        <w:rPr>
          <w:rFonts w:ascii="Times New Roman" w:hAnsi="Times New Roman" w:eastAsia="Times New Roman"/>
          <w:sz w:val="23"/>
          <w:szCs w:val="24"/>
          <w:lang w:val="en-US"/>
        </w:rPr>
        <w:t>-EPR</w:t>
      </w:r>
      <w:r>
        <w:rPr>
          <w:rFonts w:hint="eastAsia" w:ascii="Times New Roman" w:hAnsi="Times New Roman" w:eastAsia="Times New Roman"/>
          <w:sz w:val="23"/>
          <w:szCs w:val="24"/>
        </w:rPr>
        <w:t xml:space="preserve"> test controller</w:t>
      </w:r>
      <w:r>
        <w:rPr>
          <w:rFonts w:ascii="Times New Roman" w:hAnsi="Times New Roman" w:eastAsia="Times New Roman"/>
          <w:sz w:val="23"/>
          <w:szCs w:val="24"/>
          <w:lang w:val="en-US"/>
        </w:rPr>
        <w:t>,</w:t>
      </w:r>
      <w:r>
        <w:rPr>
          <w:rFonts w:hint="eastAsia" w:ascii="Times New Roman" w:hAnsi="Times New Roman" w:eastAsia="Times New Roman"/>
          <w:sz w:val="23"/>
          <w:szCs w:val="24"/>
        </w:rPr>
        <w:t>For</w:t>
      </w:r>
    </w:p>
    <w:p w:rsidR="005C5790" w:rsidRDefault="00231B65" w14:paraId="30C3856C" w14:textId="77777777">
      <w:pPr>
        <w:jc w:val="left"/>
        <w:rPr>
          <w:rFonts w:ascii="Times New Roman" w:hAnsi="Times New Roman" w:eastAsia="Times New Roman"/>
          <w:sz w:val="23"/>
          <w:szCs w:val="24"/>
          <w:lang w:val="en-US"/>
        </w:rPr>
      </w:pPr>
      <w:r>
        <w:rPr>
          <w:rFonts w:hint="eastAsia" w:ascii="Times New Roman" w:hAnsi="Times New Roman" w:eastAsia="Times New Roman"/>
          <w:sz w:val="23"/>
          <w:szCs w:val="24"/>
        </w:rPr>
        <w:t>details on using the C2</w:t>
      </w:r>
      <w:r>
        <w:rPr>
          <w:rFonts w:ascii="Times New Roman" w:hAnsi="Times New Roman" w:eastAsia="Times New Roman"/>
          <w:sz w:val="23"/>
          <w:szCs w:val="24"/>
          <w:lang w:val="en-US"/>
        </w:rPr>
        <w:t xml:space="preserve"> / C2 EPR</w:t>
      </w:r>
      <w:r>
        <w:rPr>
          <w:rFonts w:hint="eastAsia" w:ascii="Times New Roman" w:hAnsi="Times New Roman" w:eastAsia="Times New Roman"/>
          <w:sz w:val="23"/>
          <w:szCs w:val="24"/>
        </w:rPr>
        <w:t xml:space="preserve"> software</w:t>
      </w:r>
      <w:r>
        <w:rPr>
          <w:rFonts w:ascii="Times New Roman" w:hAnsi="Times New Roman" w:eastAsia="Times New Roman"/>
          <w:sz w:val="23"/>
          <w:szCs w:val="24"/>
          <w:lang w:val="en-US"/>
        </w:rPr>
        <w:t xml:space="preserve"> please refer the </w:t>
      </w:r>
      <w:r w:rsidR="00246C5E">
        <w:rPr>
          <w:rFonts w:ascii="Times New Roman" w:hAnsi="Times New Roman" w:eastAsia="Times New Roman"/>
          <w:sz w:val="23"/>
          <w:szCs w:val="24"/>
          <w:lang w:val="en-US"/>
        </w:rPr>
        <w:t>website. (</w:t>
      </w:r>
      <w:r>
        <w:rPr>
          <w:rFonts w:hint="eastAsia" w:ascii="Times New Roman" w:hAnsi="Times New Roman" w:eastAsia="Times New Roman"/>
          <w:color w:val="0000FF"/>
          <w:sz w:val="23"/>
          <w:szCs w:val="24"/>
        </w:rPr>
        <w:t>http://graniteriverlabs.com/download-center/</w:t>
      </w:r>
      <w:r>
        <w:rPr>
          <w:rFonts w:ascii="Times New Roman" w:hAnsi="Times New Roman" w:eastAsia="Times New Roman"/>
          <w:sz w:val="23"/>
          <w:szCs w:val="24"/>
          <w:lang w:val="en-US"/>
        </w:rPr>
        <w:t>).</w:t>
      </w:r>
    </w:p>
    <w:p w:rsidR="005C5790" w:rsidRDefault="00231B65" w14:paraId="14E8C599" w14:textId="77777777">
      <w:pPr>
        <w:jc w:val="left"/>
        <w:rPr>
          <w:rFonts w:ascii="Times New Roman Italic" w:hAnsi="Times New Roman Italic" w:eastAsia="Times New Roman Italic"/>
          <w:i/>
          <w:sz w:val="23"/>
          <w:szCs w:val="24"/>
        </w:rPr>
      </w:pPr>
      <w:r>
        <w:rPr>
          <w:rFonts w:ascii="Times New Roman" w:hAnsi="Times New Roman" w:eastAsia="Times New Roman"/>
          <w:sz w:val="23"/>
          <w:szCs w:val="24"/>
          <w:lang w:val="en-US"/>
        </w:rPr>
        <w:t xml:space="preserve"> </w:t>
      </w:r>
      <w:r w:rsidR="00246C5E">
        <w:rPr>
          <w:rFonts w:ascii="Times New Roman" w:hAnsi="Times New Roman" w:eastAsia="Times New Roman"/>
          <w:sz w:val="23"/>
          <w:szCs w:val="24"/>
          <w:lang w:val="en-US"/>
        </w:rPr>
        <w:t>3.</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 xml:space="preserve">Go to the “Product Capability” screen and load the VIF file of the UUT. </w:t>
      </w:r>
      <w:r>
        <w:rPr>
          <w:rFonts w:ascii="Times New Roman" w:hAnsi="Times New Roman" w:eastAsia="Times New Roman"/>
          <w:sz w:val="23"/>
          <w:szCs w:val="24"/>
          <w:lang w:val="en-US"/>
        </w:rPr>
        <w:t xml:space="preserve">User provide project name so when saving the file with required name would help user to identify the project currently worked and for later verification </w:t>
      </w:r>
      <w:r w:rsidR="00246C5E">
        <w:rPr>
          <w:rFonts w:ascii="Times New Roman" w:hAnsi="Times New Roman" w:eastAsia="Times New Roman"/>
          <w:sz w:val="23"/>
          <w:szCs w:val="24"/>
          <w:lang w:val="en-US"/>
        </w:rPr>
        <w:t>peruse</w:t>
      </w:r>
      <w:r w:rsidR="00246C5E">
        <w:rPr>
          <w:rFonts w:ascii="Times New Roman Italic" w:hAnsi="Times New Roman Italic" w:eastAsia="Times New Roman Italic"/>
          <w:i/>
          <w:sz w:val="23"/>
          <w:szCs w:val="24"/>
        </w:rPr>
        <w:t xml:space="preserve"> [</w:t>
      </w:r>
      <w:r>
        <w:rPr>
          <w:rFonts w:hint="eastAsia" w:ascii="Times New Roman Italic" w:hAnsi="Times New Roman Italic" w:eastAsia="Times New Roman Italic"/>
          <w:i/>
          <w:sz w:val="23"/>
          <w:szCs w:val="24"/>
        </w:rPr>
        <w:t>Note: A VIF file is</w:t>
      </w:r>
      <w:r>
        <w:rPr>
          <w:rFonts w:ascii="Times New Roman Italic" w:hAnsi="Times New Roman Italic" w:eastAsia="Times New Roman Italic"/>
          <w:i/>
          <w:sz w:val="23"/>
          <w:szCs w:val="24"/>
          <w:lang w:val="en-US"/>
        </w:rPr>
        <w:t xml:space="preserve"> </w:t>
      </w:r>
      <w:r>
        <w:rPr>
          <w:rFonts w:hint="eastAsia" w:ascii="Times New Roman Italic" w:hAnsi="Times New Roman Italic" w:eastAsia="Times New Roman Italic"/>
          <w:i/>
          <w:sz w:val="23"/>
          <w:szCs w:val="24"/>
        </w:rPr>
        <w:t>req</w:t>
      </w:r>
      <w:r>
        <w:rPr>
          <w:rFonts w:hint="eastAsia" w:ascii="Times New Roman Italic" w:hAnsi="Times New Roman Italic" w:eastAsia="Times New Roman Italic"/>
          <w:i/>
          <w:sz w:val="23"/>
          <w:szCs w:val="24"/>
        </w:rPr>
        <w:t>uired to ensure proper execution for all test cases, which otherwise most test runs may</w:t>
      </w:r>
      <w:r>
        <w:rPr>
          <w:rFonts w:ascii="Times New Roman Italic" w:hAnsi="Times New Roman Italic" w:eastAsia="Times New Roman Italic"/>
          <w:i/>
          <w:sz w:val="23"/>
          <w:szCs w:val="24"/>
          <w:lang w:val="en-US"/>
        </w:rPr>
        <w:t xml:space="preserve"> </w:t>
      </w:r>
      <w:r>
        <w:rPr>
          <w:rFonts w:hint="eastAsia" w:ascii="Times New Roman Italic" w:hAnsi="Times New Roman Italic" w:eastAsia="Times New Roman Italic"/>
          <w:i/>
          <w:sz w:val="23"/>
          <w:szCs w:val="24"/>
        </w:rPr>
        <w:t>render incomplete without a VIF file.]</w:t>
      </w:r>
    </w:p>
    <w:p w:rsidR="005C5790" w:rsidRDefault="00231B65" w14:paraId="1DA6542E" w14:textId="77777777">
      <w:pPr>
        <w:jc w:val="center"/>
        <w:rPr>
          <w:lang w:val="en-US"/>
        </w:rPr>
      </w:pPr>
      <w:r>
        <w:rPr>
          <w:noProof/>
        </w:rPr>
        <w:drawing>
          <wp:inline distT="0" distB="0" distL="114300" distR="114300" wp14:anchorId="1EC13AFF" wp14:editId="07777777">
            <wp:extent cx="5245735" cy="3060065"/>
            <wp:effectExtent l="0" t="0" r="12065" b="3175"/>
            <wp:docPr id="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5"/>
                    <pic:cNvPicPr>
                      <a:picLocks noChangeAspect="1"/>
                    </pic:cNvPicPr>
                  </pic:nvPicPr>
                  <pic:blipFill>
                    <a:blip r:embed="rId17"/>
                    <a:stretch>
                      <a:fillRect/>
                    </a:stretch>
                  </pic:blipFill>
                  <pic:spPr>
                    <a:xfrm>
                      <a:off x="0" y="0"/>
                      <a:ext cx="5245735" cy="3060065"/>
                    </a:xfrm>
                    <a:prstGeom prst="rect">
                      <a:avLst/>
                    </a:prstGeom>
                    <a:noFill/>
                    <a:ln>
                      <a:noFill/>
                    </a:ln>
                  </pic:spPr>
                </pic:pic>
              </a:graphicData>
            </a:graphic>
          </wp:inline>
        </w:drawing>
      </w:r>
    </w:p>
    <w:p w:rsidR="005C5790" w:rsidRDefault="00231B65" w14:paraId="2865EE21" w14:textId="77777777">
      <w:pPr>
        <w:jc w:val="center"/>
        <w:rPr>
          <w:rFonts w:ascii="Times New Roman" w:hAnsi="Times New Roman" w:eastAsia="Times New Roman"/>
          <w:sz w:val="18"/>
          <w:szCs w:val="24"/>
          <w:lang w:val="en-US"/>
        </w:rPr>
      </w:pPr>
      <w:r>
        <w:rPr>
          <w:rFonts w:ascii="Times New Roman" w:hAnsi="Times New Roman" w:eastAsia="Times New Roman"/>
          <w:sz w:val="18"/>
          <w:szCs w:val="24"/>
          <w:lang w:val="en-US"/>
        </w:rPr>
        <w:t>Fig: loading VIF file and selecting the ratio button as informational mode</w:t>
      </w:r>
    </w:p>
    <w:p w:rsidR="005C5790" w:rsidRDefault="005C5790" w14:paraId="3041E394" w14:textId="77777777">
      <w:pPr>
        <w:jc w:val="left"/>
        <w:rPr>
          <w:rFonts w:ascii="Times New Roman" w:hAnsi="Times New Roman" w:eastAsia="Times New Roman"/>
          <w:sz w:val="23"/>
          <w:szCs w:val="24"/>
          <w:lang w:val="en-US"/>
        </w:rPr>
      </w:pPr>
    </w:p>
    <w:p w:rsidR="005C5790" w:rsidRDefault="005043AA" w14:paraId="772CD4AE"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 xml:space="preserve">4. </w:t>
      </w:r>
      <w:r>
        <w:rPr>
          <w:rFonts w:hint="eastAsia" w:ascii="Times New Roman" w:hAnsi="Times New Roman" w:eastAsia="Times New Roman"/>
          <w:sz w:val="23"/>
          <w:szCs w:val="24"/>
        </w:rPr>
        <w:t>After loading the VIF file, go to the “Test Configuration” screen and select the “USB-C</w:t>
      </w:r>
    </w:p>
    <w:p w:rsidR="005C5790" w:rsidRDefault="00231B65" w14:paraId="42406F77" w14:textId="77777777">
      <w:pPr>
        <w:jc w:val="left"/>
        <w:rPr>
          <w:rFonts w:ascii="Times New Roman" w:hAnsi="Times New Roman" w:eastAsia="Times New Roman"/>
          <w:sz w:val="23"/>
          <w:szCs w:val="24"/>
          <w:lang w:val="en-US"/>
        </w:rPr>
      </w:pPr>
      <w:r>
        <w:rPr>
          <w:rFonts w:hint="eastAsia" w:ascii="Times New Roman" w:hAnsi="Times New Roman" w:eastAsia="Times New Roman"/>
          <w:sz w:val="23"/>
          <w:szCs w:val="24"/>
        </w:rPr>
        <w:t xml:space="preserve">Functional Tests” </w:t>
      </w:r>
      <w:r>
        <w:rPr>
          <w:rFonts w:ascii="Times New Roman" w:hAnsi="Times New Roman" w:eastAsia="Times New Roman"/>
          <w:sz w:val="23"/>
          <w:szCs w:val="24"/>
          <w:lang w:val="en-US"/>
        </w:rPr>
        <w:t>check box</w:t>
      </w:r>
      <w:r>
        <w:rPr>
          <w:rFonts w:hint="eastAsia" w:ascii="Times New Roman" w:hAnsi="Times New Roman" w:eastAsia="Times New Roman"/>
          <w:sz w:val="23"/>
          <w:szCs w:val="24"/>
        </w:rPr>
        <w:t xml:space="preserve"> button to access</w:t>
      </w:r>
      <w:r>
        <w:rPr>
          <w:rFonts w:ascii="Times New Roman" w:hAnsi="Times New Roman" w:eastAsia="Times New Roman"/>
          <w:sz w:val="23"/>
          <w:szCs w:val="24"/>
          <w:lang w:val="en-US"/>
        </w:rPr>
        <w:t xml:space="preserve"> full</w:t>
      </w:r>
      <w:r>
        <w:rPr>
          <w:rFonts w:hint="eastAsia" w:ascii="Times New Roman" w:hAnsi="Times New Roman" w:eastAsia="Times New Roman"/>
          <w:sz w:val="23"/>
          <w:szCs w:val="24"/>
        </w:rPr>
        <w:t xml:space="preserve"> functional tests</w:t>
      </w:r>
      <w:r>
        <w:rPr>
          <w:rFonts w:ascii="Times New Roman" w:hAnsi="Times New Roman" w:eastAsia="Times New Roman"/>
          <w:sz w:val="23"/>
          <w:szCs w:val="24"/>
          <w:lang w:val="en-US"/>
        </w:rPr>
        <w:t>.</w:t>
      </w:r>
    </w:p>
    <w:p w:rsidR="005C5790" w:rsidRDefault="00231B65" w14:paraId="722B00AE" w14:textId="77777777">
      <w:pPr>
        <w:jc w:val="center"/>
      </w:pPr>
      <w:r>
        <w:rPr>
          <w:noProof/>
        </w:rPr>
        <w:drawing>
          <wp:inline distT="0" distB="0" distL="114300" distR="114300" wp14:anchorId="479B7FD3" wp14:editId="07777777">
            <wp:extent cx="3439160" cy="2540635"/>
            <wp:effectExtent l="9525" t="9525" r="10795" b="1016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18"/>
                    <a:stretch>
                      <a:fillRect/>
                    </a:stretch>
                  </pic:blipFill>
                  <pic:spPr>
                    <a:xfrm>
                      <a:off x="0" y="0"/>
                      <a:ext cx="3439160" cy="2540635"/>
                    </a:xfrm>
                    <a:prstGeom prst="rect">
                      <a:avLst/>
                    </a:prstGeom>
                    <a:noFill/>
                    <a:ln>
                      <a:solidFill>
                        <a:srgbClr val="0000FF"/>
                      </a:solidFill>
                    </a:ln>
                  </pic:spPr>
                </pic:pic>
              </a:graphicData>
            </a:graphic>
          </wp:inline>
        </w:drawing>
      </w:r>
    </w:p>
    <w:p w:rsidR="005C5790" w:rsidP="005043AA" w:rsidRDefault="00231B65" w14:paraId="0D62F268" w14:textId="77777777">
      <w:pPr>
        <w:jc w:val="center"/>
        <w:rPr>
          <w:rFonts w:ascii="Times New Roman" w:hAnsi="Times New Roman" w:eastAsia="Times New Roman"/>
          <w:sz w:val="18"/>
          <w:szCs w:val="24"/>
          <w:lang w:val="en-US"/>
        </w:rPr>
      </w:pPr>
      <w:r>
        <w:rPr>
          <w:rFonts w:ascii="Times New Roman" w:hAnsi="Times New Roman" w:eastAsia="Times New Roman"/>
          <w:sz w:val="18"/>
          <w:szCs w:val="24"/>
          <w:lang w:val="en-US"/>
        </w:rPr>
        <w:t>Fig: Functional MOI Selection</w:t>
      </w:r>
    </w:p>
    <w:p w:rsidRPr="005043AA" w:rsidR="005043AA" w:rsidP="005043AA" w:rsidRDefault="005043AA" w14:paraId="42C6D796" w14:textId="77777777">
      <w:pPr>
        <w:jc w:val="center"/>
        <w:rPr>
          <w:rFonts w:ascii="Times New Roman" w:hAnsi="Times New Roman" w:eastAsia="Times New Roman"/>
          <w:sz w:val="18"/>
          <w:szCs w:val="24"/>
          <w:lang w:val="en-US"/>
        </w:rPr>
      </w:pPr>
    </w:p>
    <w:p w:rsidR="005C5790" w:rsidRDefault="00231B65" w14:paraId="2471744F"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 xml:space="preserve"> If select a particular test case, elaborate the + symbol to see the list of test case.  </w:t>
      </w:r>
    </w:p>
    <w:p w:rsidR="005C5790" w:rsidRDefault="00231B65" w14:paraId="6E1831B3" w14:textId="77777777">
      <w:pPr>
        <w:jc w:val="center"/>
      </w:pPr>
      <w:r>
        <w:rPr>
          <w:noProof/>
        </w:rPr>
        <w:drawing>
          <wp:inline distT="0" distB="0" distL="114300" distR="114300" wp14:anchorId="7493ACFA" wp14:editId="07777777">
            <wp:extent cx="3382010" cy="1680845"/>
            <wp:effectExtent l="9525" t="9525" r="12065" b="1143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19"/>
                    <a:stretch>
                      <a:fillRect/>
                    </a:stretch>
                  </pic:blipFill>
                  <pic:spPr>
                    <a:xfrm>
                      <a:off x="0" y="0"/>
                      <a:ext cx="3382010" cy="1680845"/>
                    </a:xfrm>
                    <a:prstGeom prst="rect">
                      <a:avLst/>
                    </a:prstGeom>
                    <a:noFill/>
                    <a:ln>
                      <a:solidFill>
                        <a:srgbClr val="0000FF"/>
                      </a:solidFill>
                    </a:ln>
                  </pic:spPr>
                </pic:pic>
              </a:graphicData>
            </a:graphic>
          </wp:inline>
        </w:drawing>
      </w:r>
    </w:p>
    <w:p w:rsidR="005C5790" w:rsidRDefault="00231B65" w14:paraId="5B2EC7CC" w14:textId="77777777">
      <w:pPr>
        <w:jc w:val="center"/>
        <w:rPr>
          <w:lang w:val="en-US"/>
        </w:rPr>
      </w:pPr>
      <w:r>
        <w:rPr>
          <w:rFonts w:ascii="Times New Roman" w:hAnsi="Times New Roman" w:eastAsia="Times New Roman"/>
          <w:sz w:val="18"/>
          <w:szCs w:val="24"/>
          <w:lang w:val="en-US"/>
        </w:rPr>
        <w:t xml:space="preserve">Fig: </w:t>
      </w:r>
      <w:r>
        <w:rPr>
          <w:rFonts w:ascii="Times New Roman" w:hAnsi="Times New Roman" w:eastAsia="Times New Roman"/>
          <w:sz w:val="23"/>
          <w:szCs w:val="24"/>
          <w:lang w:val="en-US"/>
        </w:rPr>
        <w:t>MOI test selection</w:t>
      </w:r>
    </w:p>
    <w:p w:rsidR="005C5790" w:rsidRDefault="005C5790" w14:paraId="54E11D2A" w14:textId="77777777">
      <w:pPr>
        <w:jc w:val="left"/>
        <w:rPr>
          <w:rFonts w:ascii="Times New Roman" w:hAnsi="Times New Roman" w:eastAsia="Times New Roman"/>
          <w:sz w:val="23"/>
          <w:szCs w:val="24"/>
          <w:lang w:val="en-US"/>
        </w:rPr>
      </w:pPr>
    </w:p>
    <w:p w:rsidR="005C5790" w:rsidRDefault="00231B65" w14:paraId="57BDB461"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After selecting the test cases, select the start</w:t>
      </w:r>
      <w:r>
        <w:rPr>
          <w:rFonts w:ascii="Times New Roman" w:hAnsi="Times New Roman" w:eastAsia="Times New Roman"/>
          <w:sz w:val="23"/>
          <w:szCs w:val="24"/>
          <w:lang w:val="en-US"/>
        </w:rPr>
        <w:t xml:space="preserve"> execution</w:t>
      </w:r>
      <w:r>
        <w:rPr>
          <w:rFonts w:hint="eastAsia" w:ascii="Times New Roman" w:hAnsi="Times New Roman" w:eastAsia="Times New Roman"/>
          <w:sz w:val="23"/>
          <w:szCs w:val="24"/>
        </w:rPr>
        <w:t xml:space="preserve"> icon to begin execution for the selected</w:t>
      </w:r>
    </w:p>
    <w:p w:rsidR="005C5790" w:rsidRDefault="00231B65" w14:paraId="1D3DB0EE"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test cases.</w:t>
      </w:r>
    </w:p>
    <w:p w:rsidR="005C5790" w:rsidRDefault="00231B65" w14:paraId="31126E5D" w14:textId="77777777">
      <w:pPr>
        <w:jc w:val="center"/>
      </w:pPr>
      <w:r>
        <w:rPr>
          <w:noProof/>
        </w:rPr>
        <w:drawing>
          <wp:inline distT="0" distB="0" distL="114300" distR="114300" wp14:anchorId="19194471" wp14:editId="07777777">
            <wp:extent cx="3429000" cy="1697355"/>
            <wp:effectExtent l="9525" t="9525" r="15875" b="2032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pic:cNvPicPr>
                  </pic:nvPicPr>
                  <pic:blipFill>
                    <a:blip r:embed="rId20"/>
                    <a:stretch>
                      <a:fillRect/>
                    </a:stretch>
                  </pic:blipFill>
                  <pic:spPr>
                    <a:xfrm>
                      <a:off x="0" y="0"/>
                      <a:ext cx="3429000" cy="1697355"/>
                    </a:xfrm>
                    <a:prstGeom prst="rect">
                      <a:avLst/>
                    </a:prstGeom>
                    <a:noFill/>
                    <a:ln>
                      <a:solidFill>
                        <a:srgbClr val="0000FF"/>
                      </a:solidFill>
                    </a:ln>
                  </pic:spPr>
                </pic:pic>
              </a:graphicData>
            </a:graphic>
          </wp:inline>
        </w:drawing>
      </w:r>
    </w:p>
    <w:p w:rsidR="005C5790" w:rsidRDefault="005043AA" w14:paraId="15F1E0CB" w14:textId="77777777">
      <w:pPr>
        <w:jc w:val="center"/>
        <w:rPr>
          <w:lang w:val="en-US"/>
        </w:rPr>
      </w:pPr>
      <w:r>
        <w:rPr>
          <w:rFonts w:ascii="Times New Roman" w:hAnsi="Times New Roman" w:eastAsia="Times New Roman"/>
          <w:sz w:val="18"/>
          <w:szCs w:val="24"/>
          <w:lang w:val="en-US"/>
        </w:rPr>
        <w:t>Fig:</w:t>
      </w:r>
      <w:r>
        <w:rPr>
          <w:rFonts w:ascii="Times New Roman" w:hAnsi="Times New Roman" w:eastAsia="Times New Roman"/>
          <w:sz w:val="23"/>
          <w:szCs w:val="24"/>
          <w:lang w:val="en-US"/>
        </w:rPr>
        <w:t xml:space="preserve"> Start execution </w:t>
      </w:r>
    </w:p>
    <w:p w:rsidR="005C5790" w:rsidRDefault="005C5790" w14:paraId="2DE403A5" w14:textId="77777777">
      <w:pPr>
        <w:jc w:val="left"/>
        <w:rPr>
          <w:lang w:val="en-US"/>
        </w:rPr>
      </w:pPr>
    </w:p>
    <w:p w:rsidR="005C5790" w:rsidRDefault="005C5790" w14:paraId="62431CDC" w14:textId="77777777">
      <w:pPr>
        <w:jc w:val="left"/>
        <w:rPr>
          <w:rFonts w:ascii="Times New Roman" w:hAnsi="Times New Roman" w:eastAsia="Times New Roman"/>
          <w:sz w:val="23"/>
          <w:szCs w:val="24"/>
          <w:lang w:val="en-US"/>
        </w:rPr>
      </w:pPr>
    </w:p>
    <w:p w:rsidR="005C5790" w:rsidRDefault="00231B65" w14:paraId="0560646D" w14:textId="77777777">
      <w:pPr>
        <w:jc w:val="left"/>
        <w:rPr>
          <w:rFonts w:ascii="Times New Roman Italic" w:hAnsi="Times New Roman Italic" w:eastAsia="Times New Roman Italic"/>
          <w:i/>
          <w:sz w:val="23"/>
          <w:szCs w:val="24"/>
        </w:rPr>
      </w:pPr>
      <w:r>
        <w:rPr>
          <w:rFonts w:ascii="Times New Roman Bold Italic" w:hAnsi="Times New Roman Bold Italic" w:eastAsia="Times New Roman Bold Italic"/>
          <w:b/>
          <w:i/>
          <w:sz w:val="23"/>
          <w:szCs w:val="24"/>
        </w:rPr>
        <w:t xml:space="preserve">NOTE: </w:t>
      </w:r>
      <w:r>
        <w:rPr>
          <w:rFonts w:ascii="Times New Roman Bold Italic" w:hAnsi="Times New Roman Bold Italic" w:eastAsia="Times New Roman Bold Italic"/>
          <w:b/>
          <w:i/>
          <w:sz w:val="23"/>
          <w:szCs w:val="24"/>
          <w:lang w:val="en-US"/>
        </w:rPr>
        <w:t xml:space="preserve">If User select Compliance mode based on VIF </w:t>
      </w:r>
      <w:r>
        <w:rPr>
          <w:rFonts w:ascii="Times New Roman Bold Italic" w:hAnsi="Times New Roman Bold Italic" w:eastAsia="Times New Roman Bold Italic"/>
          <w:b/>
          <w:i/>
          <w:sz w:val="23"/>
          <w:szCs w:val="24"/>
        </w:rPr>
        <w:t>“Enable USB 2.0/3.1 data validation” checkbox</w:t>
      </w:r>
      <w:r>
        <w:rPr>
          <w:rFonts w:ascii="Times New Roman Bold Italic" w:hAnsi="Times New Roman Bold Italic" w:eastAsia="Times New Roman Bold Italic"/>
          <w:b/>
          <w:i/>
          <w:sz w:val="23"/>
          <w:szCs w:val="24"/>
          <w:lang w:val="en-US"/>
        </w:rPr>
        <w:t xml:space="preserve"> will get updated</w:t>
      </w:r>
      <w:r>
        <w:rPr>
          <w:rFonts w:ascii="Times New Roman Bold Italic" w:hAnsi="Times New Roman Bold Italic" w:eastAsia="Times New Roman Bold Italic"/>
          <w:b/>
          <w:i/>
          <w:sz w:val="23"/>
          <w:szCs w:val="24"/>
        </w:rPr>
        <w:t xml:space="preserve">. </w:t>
      </w:r>
      <w:r w:rsidR="005043AA">
        <w:rPr>
          <w:rFonts w:ascii="Times New Roman Italic" w:hAnsi="Times New Roman Italic" w:eastAsia="Times New Roman Italic"/>
          <w:i/>
          <w:sz w:val="23"/>
          <w:szCs w:val="24"/>
          <w:lang w:val="en-US"/>
        </w:rPr>
        <w:t>So,</w:t>
      </w:r>
      <w:r>
        <w:rPr>
          <w:rFonts w:hint="eastAsia" w:ascii="Times New Roman Italic" w:hAnsi="Times New Roman Italic" w:eastAsia="Times New Roman Italic"/>
          <w:i/>
          <w:sz w:val="23"/>
          <w:szCs w:val="24"/>
        </w:rPr>
        <w:t xml:space="preserve"> </w:t>
      </w:r>
      <w:r>
        <w:rPr>
          <w:rFonts w:ascii="Times New Roman Italic" w:hAnsi="Times New Roman Italic" w:eastAsia="Times New Roman Italic"/>
          <w:i/>
          <w:sz w:val="23"/>
          <w:szCs w:val="24"/>
          <w:lang w:val="en-US"/>
        </w:rPr>
        <w:t xml:space="preserve">to select it as </w:t>
      </w:r>
      <w:r>
        <w:rPr>
          <w:rFonts w:hint="eastAsia" w:ascii="Times New Roman Italic" w:hAnsi="Times New Roman Italic" w:eastAsia="Times New Roman Italic"/>
          <w:i/>
          <w:sz w:val="23"/>
          <w:szCs w:val="24"/>
        </w:rPr>
        <w:t>option</w:t>
      </w:r>
      <w:r>
        <w:rPr>
          <w:rFonts w:ascii="Times New Roman Italic" w:hAnsi="Times New Roman Italic" w:eastAsia="Times New Roman Italic"/>
          <w:i/>
          <w:sz w:val="23"/>
          <w:szCs w:val="24"/>
          <w:lang w:val="en-US"/>
        </w:rPr>
        <w:t>al User need to select Informational mode</w:t>
      </w:r>
      <w:r>
        <w:rPr>
          <w:rFonts w:hint="eastAsia" w:ascii="Times New Roman Italic" w:hAnsi="Times New Roman Italic" w:eastAsia="Times New Roman Italic"/>
          <w:i/>
          <w:sz w:val="23"/>
          <w:szCs w:val="24"/>
        </w:rPr>
        <w:t>.</w:t>
      </w:r>
    </w:p>
    <w:p w:rsidR="005C5790" w:rsidRDefault="00231B65" w14:paraId="172E8C16" w14:textId="77777777">
      <w:pPr>
        <w:jc w:val="left"/>
        <w:rPr>
          <w:rFonts w:ascii="Times New Roman Italic" w:hAnsi="Times New Roman Italic" w:eastAsia="Times New Roman Italic"/>
          <w:b/>
          <w:bCs/>
          <w:i/>
          <w:sz w:val="23"/>
          <w:szCs w:val="24"/>
          <w:lang w:val="en-US"/>
        </w:rPr>
      </w:pPr>
      <w:r w:rsidRPr="7593D5CB" w:rsidR="00231B65">
        <w:rPr>
          <w:rFonts w:ascii="Times New Roman Italic" w:hAnsi="Times New Roman Italic" w:eastAsia="Times New Roman Italic"/>
          <w:i w:val="1"/>
          <w:iCs w:val="1"/>
          <w:sz w:val="23"/>
          <w:szCs w:val="23"/>
          <w:lang w:val="en-US"/>
        </w:rPr>
        <w:t xml:space="preserve">So as without USB data validation case User can run test cases on </w:t>
      </w:r>
      <w:r w:rsidRPr="7593D5CB" w:rsidR="00231B65">
        <w:rPr>
          <w:rFonts w:ascii="Times New Roman Italic" w:hAnsi="Times New Roman Italic" w:eastAsia="Times New Roman Italic"/>
          <w:b w:val="1"/>
          <w:bCs w:val="1"/>
          <w:i w:val="1"/>
          <w:iCs w:val="1"/>
          <w:sz w:val="23"/>
          <w:szCs w:val="23"/>
          <w:lang w:val="en-US"/>
        </w:rPr>
        <w:t>Informa</w:t>
      </w:r>
      <w:r w:rsidRPr="7593D5CB" w:rsidR="00231B65">
        <w:rPr>
          <w:rFonts w:ascii="Times New Roman Italic" w:hAnsi="Times New Roman Italic" w:eastAsia="Times New Roman Italic"/>
          <w:b w:val="1"/>
          <w:bCs w:val="1"/>
          <w:i w:val="1"/>
          <w:iCs w:val="1"/>
          <w:sz w:val="23"/>
          <w:szCs w:val="23"/>
          <w:lang w:val="en-US"/>
        </w:rPr>
        <w:t>tional mode.</w:t>
      </w:r>
    </w:p>
    <w:p w:rsidR="005C5790" w:rsidP="7593D5CB" w:rsidRDefault="00231B65" w14:paraId="49E398E2" w14:textId="4B9031E8">
      <w:pPr>
        <w:pStyle w:val="Normal"/>
        <w:jc w:val="center"/>
        <w:rPr>
          <w:lang w:val="en-US"/>
        </w:rPr>
      </w:pPr>
      <w:r w:rsidR="732D9E0E">
        <w:drawing>
          <wp:inline wp14:editId="47A68313" wp14:anchorId="685EC6EA">
            <wp:extent cx="4202779" cy="1479728"/>
            <wp:effectExtent l="114300" t="114300" r="83820" b="120650"/>
            <wp:docPr id="1631660229" name="" title=""/>
            <wp:cNvGraphicFramePr>
              <a:graphicFrameLocks noChangeAspect="1"/>
            </wp:cNvGraphicFramePr>
            <a:graphic>
              <a:graphicData uri="http://schemas.openxmlformats.org/drawingml/2006/picture">
                <pic:pic>
                  <pic:nvPicPr>
                    <pic:cNvPr id="0" name=""/>
                    <pic:cNvPicPr/>
                  </pic:nvPicPr>
                  <pic:blipFill>
                    <a:blip r:embed="Re84b38dca0b347a3">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4202779" cy="1479728"/>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p>
    <w:p w:rsidR="005C5790" w:rsidRDefault="00231B65" w14:paraId="0A6959E7" w14:textId="77777777">
      <w:pPr>
        <w:jc w:val="left"/>
        <w:rPr>
          <w:lang w:val="en-US"/>
        </w:rPr>
      </w:pPr>
      <w:r>
        <w:rPr>
          <w:lang w:val="en-US"/>
        </w:rPr>
        <w:t xml:space="preserve"> </w:t>
      </w:r>
    </w:p>
    <w:p w:rsidR="005C5790" w:rsidRDefault="00231B65" w14:paraId="48746C99" w14:textId="291B760D">
      <w:pPr>
        <w:jc w:val="center"/>
        <w:rPr>
          <w:lang w:val="en-US"/>
        </w:rPr>
      </w:pPr>
      <w:r w:rsidRPr="7593D5CB" w:rsidR="592A7828">
        <w:rPr>
          <w:rFonts w:ascii="Times New Roman" w:hAnsi="Times New Roman" w:eastAsia="Times New Roman"/>
          <w:sz w:val="18"/>
          <w:szCs w:val="18"/>
          <w:lang w:val="en-US"/>
        </w:rPr>
        <w:t xml:space="preserve">                      </w:t>
      </w:r>
      <w:r w:rsidRPr="7593D5CB" w:rsidR="00231B65">
        <w:rPr>
          <w:rFonts w:ascii="Times New Roman" w:hAnsi="Times New Roman" w:eastAsia="Times New Roman"/>
          <w:sz w:val="18"/>
          <w:szCs w:val="18"/>
          <w:lang w:val="en-US"/>
        </w:rPr>
        <w:t>Fig: Disable USB data validation</w:t>
      </w:r>
      <w:r w:rsidRPr="7593D5CB" w:rsidR="00231B65">
        <w:rPr>
          <w:rFonts w:ascii="Times New Roman" w:hAnsi="Times New Roman" w:eastAsia="Times New Roman"/>
          <w:sz w:val="23"/>
          <w:szCs w:val="23"/>
          <w:lang w:val="en-US"/>
        </w:rPr>
        <w:t xml:space="preserve">                             </w:t>
      </w:r>
    </w:p>
    <w:p w:rsidR="005C5790" w:rsidRDefault="005C5790" w14:paraId="16287F21" w14:textId="77777777">
      <w:pPr>
        <w:ind w:firstLine="1155" w:firstLineChars="550"/>
        <w:rPr>
          <w:lang w:val="en-US"/>
        </w:rPr>
      </w:pPr>
    </w:p>
    <w:p w:rsidRPr="005043AA" w:rsidR="005C5790" w:rsidRDefault="005043AA" w14:paraId="4251013C" w14:textId="77777777">
      <w:pPr>
        <w:jc w:val="left"/>
        <w:rPr>
          <w:lang w:val="en-US"/>
        </w:rPr>
      </w:pPr>
      <w:r>
        <w:rPr>
          <w:lang w:val="en-US"/>
        </w:rPr>
        <w:t xml:space="preserve"> 5. The</w:t>
      </w:r>
      <w:r>
        <w:rPr>
          <w:rFonts w:ascii="Times New Roman Italic" w:hAnsi="Times New Roman Italic" w:eastAsia="Times New Roman Italic"/>
          <w:i/>
          <w:sz w:val="23"/>
          <w:szCs w:val="24"/>
          <w:lang w:val="en-US"/>
        </w:rPr>
        <w:t xml:space="preserve"> </w:t>
      </w:r>
      <w:r>
        <w:rPr>
          <w:rFonts w:hint="eastAsia" w:ascii="Times New Roman" w:hAnsi="Times New Roman" w:eastAsia="Times New Roman"/>
          <w:sz w:val="23"/>
          <w:szCs w:val="24"/>
        </w:rPr>
        <w:t>“</w:t>
      </w:r>
      <w:r>
        <w:rPr>
          <w:rFonts w:ascii="Times New Roman" w:hAnsi="Times New Roman" w:eastAsia="Times New Roman"/>
          <w:sz w:val="23"/>
          <w:szCs w:val="24"/>
          <w:lang w:val="en-US"/>
        </w:rPr>
        <w:t>Results</w:t>
      </w:r>
      <w:r>
        <w:rPr>
          <w:rFonts w:hint="eastAsia" w:ascii="Times New Roman" w:hAnsi="Times New Roman" w:eastAsia="Times New Roman"/>
          <w:sz w:val="23"/>
          <w:szCs w:val="24"/>
        </w:rPr>
        <w:t xml:space="preserve">” screen which should display all </w:t>
      </w:r>
      <w:r>
        <w:rPr>
          <w:rFonts w:ascii="Times New Roman" w:hAnsi="Times New Roman" w:eastAsia="Times New Roman"/>
          <w:sz w:val="23"/>
          <w:szCs w:val="24"/>
          <w:lang w:val="en-US"/>
        </w:rPr>
        <w:t>selected</w:t>
      </w:r>
      <w:r>
        <w:rPr>
          <w:rFonts w:hint="eastAsia" w:ascii="Times New Roman" w:hAnsi="Times New Roman" w:eastAsia="Times New Roman"/>
          <w:sz w:val="23"/>
          <w:szCs w:val="24"/>
        </w:rPr>
        <w:t xml:space="preserve"> functional compliance</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tests. As tests are running, their progress</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and status of the test runs</w:t>
      </w:r>
      <w:r>
        <w:rPr>
          <w:rFonts w:ascii="Times New Roman" w:hAnsi="Times New Roman" w:eastAsia="Times New Roman"/>
          <w:sz w:val="23"/>
          <w:szCs w:val="24"/>
          <w:lang w:val="en-US"/>
        </w:rPr>
        <w:t xml:space="preserve"> will be update if test case is elaborated</w:t>
      </w:r>
      <w:r>
        <w:rPr>
          <w:rFonts w:hint="eastAsia" w:ascii="Times New Roman" w:hAnsi="Times New Roman" w:eastAsia="Times New Roman"/>
          <w:sz w:val="23"/>
          <w:szCs w:val="24"/>
        </w:rPr>
        <w:t>. To view the live signal trace plot</w:t>
      </w:r>
      <w:r>
        <w:rPr>
          <w:rFonts w:ascii="Times New Roman" w:hAnsi="Times New Roman" w:eastAsia="Times New Roman"/>
          <w:sz w:val="23"/>
          <w:szCs w:val="24"/>
          <w:lang w:val="en-US"/>
        </w:rPr>
        <w:t xml:space="preserve"> can be done in a parallel window which shows the signals. Also to check the plot is live or not you will get a notification of live symbol on right top corner as the image below.</w:t>
      </w:r>
    </w:p>
    <w:p w:rsidR="005C5790" w:rsidRDefault="00231B65" w14:paraId="5BE93A62" w14:textId="77777777">
      <w:pPr>
        <w:jc w:val="center"/>
      </w:pPr>
      <w:r>
        <w:rPr>
          <w:noProof/>
        </w:rPr>
        <w:drawing>
          <wp:inline distT="0" distB="0" distL="114300" distR="114300" wp14:anchorId="6C00F094" wp14:editId="07777777">
            <wp:extent cx="5469255" cy="2302510"/>
            <wp:effectExtent l="9525" t="9525" r="20320" b="1206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22"/>
                    <a:stretch>
                      <a:fillRect/>
                    </a:stretch>
                  </pic:blipFill>
                  <pic:spPr>
                    <a:xfrm>
                      <a:off x="0" y="0"/>
                      <a:ext cx="5469255" cy="2302510"/>
                    </a:xfrm>
                    <a:prstGeom prst="rect">
                      <a:avLst/>
                    </a:prstGeom>
                    <a:noFill/>
                    <a:ln>
                      <a:solidFill>
                        <a:srgbClr val="0000FF"/>
                      </a:solidFill>
                    </a:ln>
                  </pic:spPr>
                </pic:pic>
              </a:graphicData>
            </a:graphic>
          </wp:inline>
        </w:drawing>
      </w:r>
    </w:p>
    <w:p w:rsidR="005C5790" w:rsidRDefault="005043AA" w14:paraId="3E647EFD" w14:textId="77777777">
      <w:pPr>
        <w:jc w:val="center"/>
        <w:rPr>
          <w:lang w:val="en-US"/>
        </w:rPr>
      </w:pPr>
      <w:r>
        <w:rPr>
          <w:rFonts w:ascii="Times New Roman" w:hAnsi="Times New Roman" w:eastAsia="Times New Roman"/>
          <w:sz w:val="18"/>
          <w:szCs w:val="24"/>
          <w:lang w:val="en-US"/>
        </w:rPr>
        <w:t>Fig: test case execution</w:t>
      </w:r>
    </w:p>
    <w:p w:rsidR="005C5790" w:rsidRDefault="005C5790" w14:paraId="384BA73E" w14:textId="77777777">
      <w:pPr>
        <w:jc w:val="left"/>
        <w:rPr>
          <w:rFonts w:ascii="Times New Roman" w:hAnsi="Times New Roman" w:eastAsia="Times New Roman"/>
          <w:sz w:val="23"/>
          <w:szCs w:val="24"/>
          <w:lang w:val="en-US"/>
        </w:rPr>
      </w:pPr>
    </w:p>
    <w:p w:rsidR="005C5790" w:rsidRDefault="00231B65" w14:paraId="006C2B97" w14:textId="77777777">
      <w:pPr>
        <w:numPr>
          <w:ilvl w:val="0"/>
          <w:numId w:val="2"/>
        </w:numPr>
        <w:jc w:val="left"/>
        <w:rPr>
          <w:rFonts w:ascii="Times New Roman" w:hAnsi="Times New Roman" w:eastAsia="Times New Roman"/>
          <w:sz w:val="23"/>
          <w:szCs w:val="24"/>
          <w:lang w:val="en-US"/>
        </w:rPr>
      </w:pPr>
      <w:r>
        <w:rPr>
          <w:rFonts w:hint="eastAsia" w:ascii="Times New Roman" w:hAnsi="Times New Roman" w:eastAsia="Times New Roman"/>
          <w:sz w:val="23"/>
          <w:szCs w:val="24"/>
        </w:rPr>
        <w:t>To stop the test run while in progress, select the “Stop</w:t>
      </w:r>
      <w:r>
        <w:rPr>
          <w:rFonts w:ascii="Times New Roman" w:hAnsi="Times New Roman" w:eastAsia="Times New Roman"/>
          <w:sz w:val="23"/>
          <w:szCs w:val="24"/>
          <w:lang w:val="en-US"/>
        </w:rPr>
        <w:t xml:space="preserve"> Execution</w:t>
      </w:r>
      <w:r>
        <w:rPr>
          <w:rFonts w:hint="eastAsia" w:ascii="Times New Roman" w:hAnsi="Times New Roman" w:eastAsia="Times New Roman"/>
          <w:sz w:val="23"/>
          <w:szCs w:val="24"/>
        </w:rPr>
        <w:t>” button on the</w:t>
      </w:r>
      <w:r>
        <w:rPr>
          <w:rFonts w:ascii="Times New Roman" w:hAnsi="Times New Roman" w:eastAsia="Times New Roman"/>
          <w:sz w:val="23"/>
          <w:szCs w:val="24"/>
          <w:lang w:val="en-US"/>
        </w:rPr>
        <w:t xml:space="preserve"> Results panel.</w:t>
      </w:r>
    </w:p>
    <w:p w:rsidR="005C5790" w:rsidRDefault="00231B65" w14:paraId="34B3F2EB" w14:textId="77777777">
      <w:pPr>
        <w:jc w:val="center"/>
      </w:pPr>
      <w:r>
        <w:rPr>
          <w:noProof/>
        </w:rPr>
        <w:drawing>
          <wp:inline distT="0" distB="0" distL="114300" distR="114300" wp14:anchorId="49B998DE" wp14:editId="07777777">
            <wp:extent cx="2877185" cy="572135"/>
            <wp:effectExtent l="9525" t="9525" r="21590" b="1524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23"/>
                    <a:stretch>
                      <a:fillRect/>
                    </a:stretch>
                  </pic:blipFill>
                  <pic:spPr>
                    <a:xfrm>
                      <a:off x="0" y="0"/>
                      <a:ext cx="2877185" cy="572135"/>
                    </a:xfrm>
                    <a:prstGeom prst="rect">
                      <a:avLst/>
                    </a:prstGeom>
                    <a:noFill/>
                    <a:ln>
                      <a:solidFill>
                        <a:srgbClr val="0000FF"/>
                      </a:solidFill>
                    </a:ln>
                  </pic:spPr>
                </pic:pic>
              </a:graphicData>
            </a:graphic>
          </wp:inline>
        </w:drawing>
      </w:r>
    </w:p>
    <w:p w:rsidR="005C5790" w:rsidRDefault="005043AA" w14:paraId="120A565A" w14:textId="77777777">
      <w:pPr>
        <w:jc w:val="center"/>
        <w:rPr>
          <w:lang w:val="en-US"/>
        </w:rPr>
      </w:pPr>
      <w:r>
        <w:rPr>
          <w:rFonts w:ascii="Times New Roman" w:hAnsi="Times New Roman" w:eastAsia="Times New Roman"/>
          <w:sz w:val="18"/>
          <w:szCs w:val="24"/>
          <w:lang w:val="en-US"/>
        </w:rPr>
        <w:t>Fig: Stop execution in middle of run</w:t>
      </w:r>
    </w:p>
    <w:p w:rsidR="005C5790" w:rsidRDefault="00231B65" w14:paraId="201A2C89" w14:textId="77777777">
      <w:pPr>
        <w:jc w:val="left"/>
        <w:rPr>
          <w:lang w:val="en-US"/>
        </w:rPr>
      </w:pPr>
      <w:r>
        <w:rPr>
          <w:lang w:val="en-US"/>
        </w:rPr>
        <w:t>In this panel also has option to move to the current running test case by click on the che</w:t>
      </w:r>
      <w:r>
        <w:rPr>
          <w:lang w:val="en-US"/>
        </w:rPr>
        <w:t xml:space="preserve">ck box </w:t>
      </w:r>
      <w:r w:rsidR="005043AA">
        <w:rPr>
          <w:lang w:val="en-US"/>
        </w:rPr>
        <w:t>“Scroll</w:t>
      </w:r>
      <w:r>
        <w:rPr>
          <w:lang w:val="en-US"/>
        </w:rPr>
        <w:t xml:space="preserve"> </w:t>
      </w:r>
      <w:r w:rsidR="005043AA">
        <w:rPr>
          <w:lang w:val="en-US"/>
        </w:rPr>
        <w:t>to</w:t>
      </w:r>
      <w:r>
        <w:rPr>
          <w:lang w:val="en-US"/>
        </w:rPr>
        <w:t xml:space="preserve"> Current test Result” above stop execution.</w:t>
      </w:r>
    </w:p>
    <w:p w:rsidR="005C5790" w:rsidRDefault="00231B65" w14:paraId="7D34F5C7" w14:textId="77777777">
      <w:pPr>
        <w:jc w:val="center"/>
      </w:pPr>
      <w:r>
        <w:rPr>
          <w:noProof/>
        </w:rPr>
        <w:drawing>
          <wp:inline distT="0" distB="0" distL="114300" distR="114300" wp14:anchorId="630A3092" wp14:editId="07777777">
            <wp:extent cx="4420870" cy="641985"/>
            <wp:effectExtent l="9525" t="9525" r="14605" b="2159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pic:cNvPicPr>
                  </pic:nvPicPr>
                  <pic:blipFill>
                    <a:blip r:embed="rId24"/>
                    <a:stretch>
                      <a:fillRect/>
                    </a:stretch>
                  </pic:blipFill>
                  <pic:spPr>
                    <a:xfrm>
                      <a:off x="0" y="0"/>
                      <a:ext cx="4420870" cy="641985"/>
                    </a:xfrm>
                    <a:prstGeom prst="rect">
                      <a:avLst/>
                    </a:prstGeom>
                    <a:noFill/>
                    <a:ln>
                      <a:solidFill>
                        <a:srgbClr val="0000FF"/>
                      </a:solidFill>
                    </a:ln>
                  </pic:spPr>
                </pic:pic>
              </a:graphicData>
            </a:graphic>
          </wp:inline>
        </w:drawing>
      </w:r>
    </w:p>
    <w:p w:rsidR="005C5790" w:rsidRDefault="005043AA" w14:paraId="47BB54BB" w14:textId="77777777">
      <w:pPr>
        <w:jc w:val="center"/>
        <w:rPr>
          <w:lang w:val="en-US"/>
        </w:rPr>
      </w:pPr>
      <w:r>
        <w:rPr>
          <w:rFonts w:ascii="Times New Roman" w:hAnsi="Times New Roman" w:eastAsia="Times New Roman"/>
          <w:sz w:val="18"/>
          <w:szCs w:val="24"/>
          <w:lang w:val="en-US"/>
        </w:rPr>
        <w:t>Fig: Jump to the running test case</w:t>
      </w:r>
    </w:p>
    <w:p w:rsidR="005C5790" w:rsidRDefault="005C5790" w14:paraId="0B4020A7" w14:textId="77777777">
      <w:pPr>
        <w:jc w:val="left"/>
        <w:rPr>
          <w:lang w:val="en-US"/>
        </w:rPr>
      </w:pPr>
    </w:p>
    <w:p w:rsidR="005C5790" w:rsidRDefault="005043AA" w14:paraId="599BB93B" w14:textId="77777777">
      <w:pPr>
        <w:jc w:val="left"/>
        <w:rPr>
          <w:rFonts w:ascii="Times New Roman" w:hAnsi="Times New Roman" w:eastAsia="Times New Roman"/>
          <w:sz w:val="23"/>
          <w:szCs w:val="24"/>
        </w:rPr>
      </w:pPr>
      <w:r>
        <w:rPr>
          <w:lang w:val="en-US"/>
        </w:rPr>
        <w:t xml:space="preserve">7. </w:t>
      </w:r>
      <w:r>
        <w:rPr>
          <w:rFonts w:hint="eastAsia" w:ascii="Times New Roman" w:hAnsi="Times New Roman" w:eastAsia="Times New Roman"/>
          <w:sz w:val="23"/>
          <w:szCs w:val="24"/>
        </w:rPr>
        <w:t xml:space="preserve">After the test run has completed, go to the “Report” </w:t>
      </w:r>
      <w:r>
        <w:rPr>
          <w:rFonts w:ascii="Times New Roman" w:hAnsi="Times New Roman" w:eastAsia="Times New Roman"/>
          <w:sz w:val="23"/>
          <w:szCs w:val="24"/>
          <w:lang w:val="en-US"/>
        </w:rPr>
        <w:t>tab</w:t>
      </w:r>
      <w:r>
        <w:rPr>
          <w:rFonts w:hint="eastAsia" w:ascii="Times New Roman" w:hAnsi="Times New Roman" w:eastAsia="Times New Roman"/>
          <w:sz w:val="23"/>
          <w:szCs w:val="24"/>
        </w:rPr>
        <w:t xml:space="preserve"> to </w:t>
      </w:r>
      <w:r>
        <w:rPr>
          <w:rFonts w:ascii="Times New Roman" w:hAnsi="Times New Roman" w:eastAsia="Times New Roman"/>
          <w:sz w:val="23"/>
          <w:szCs w:val="24"/>
          <w:lang w:val="en-US"/>
        </w:rPr>
        <w:t>download/ view</w:t>
      </w:r>
      <w:r>
        <w:rPr>
          <w:rFonts w:hint="eastAsia" w:ascii="Times New Roman" w:hAnsi="Times New Roman" w:eastAsia="Times New Roman"/>
          <w:sz w:val="23"/>
          <w:szCs w:val="24"/>
        </w:rPr>
        <w:t xml:space="preserve"> the test</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results.</w:t>
      </w:r>
    </w:p>
    <w:p w:rsidR="005C5790" w:rsidRDefault="005C5790" w14:paraId="1D7B270A" w14:textId="77777777">
      <w:pPr>
        <w:jc w:val="center"/>
        <w:rPr>
          <w:lang w:val="en-US"/>
        </w:rPr>
      </w:pPr>
    </w:p>
    <w:p w:rsidR="005C5790" w:rsidRDefault="00231B65" w14:paraId="4F904CB7" w14:textId="77777777">
      <w:pPr>
        <w:jc w:val="center"/>
        <w:rPr>
          <w:lang w:val="en-US"/>
        </w:rPr>
      </w:pPr>
      <w:r>
        <w:rPr>
          <w:noProof/>
        </w:rPr>
        <w:drawing>
          <wp:inline distT="0" distB="0" distL="114300" distR="114300" wp14:anchorId="554FB304" wp14:editId="07777777">
            <wp:extent cx="6162040" cy="2672080"/>
            <wp:effectExtent l="0" t="0" r="10160" b="10160"/>
            <wp:docPr id="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4"/>
                    <pic:cNvPicPr>
                      <a:picLocks noChangeAspect="1"/>
                    </pic:cNvPicPr>
                  </pic:nvPicPr>
                  <pic:blipFill>
                    <a:blip r:embed="rId25"/>
                    <a:stretch>
                      <a:fillRect/>
                    </a:stretch>
                  </pic:blipFill>
                  <pic:spPr>
                    <a:xfrm>
                      <a:off x="0" y="0"/>
                      <a:ext cx="6162040" cy="2672080"/>
                    </a:xfrm>
                    <a:prstGeom prst="rect">
                      <a:avLst/>
                    </a:prstGeom>
                    <a:noFill/>
                    <a:ln>
                      <a:noFill/>
                    </a:ln>
                  </pic:spPr>
                </pic:pic>
              </a:graphicData>
            </a:graphic>
          </wp:inline>
        </w:drawing>
      </w:r>
    </w:p>
    <w:p w:rsidR="005C5790" w:rsidRDefault="00231B65" w14:paraId="41568900" w14:textId="77777777">
      <w:pPr>
        <w:jc w:val="center"/>
        <w:rPr>
          <w:lang w:val="en-US"/>
        </w:rPr>
      </w:pPr>
      <w:r>
        <w:rPr>
          <w:rFonts w:ascii="Times New Roman" w:hAnsi="Times New Roman" w:eastAsia="Times New Roman"/>
          <w:sz w:val="18"/>
          <w:szCs w:val="24"/>
          <w:lang w:val="en-US"/>
        </w:rPr>
        <w:t>Fig: Report tab</w:t>
      </w:r>
    </w:p>
    <w:p w:rsidR="005C5790" w:rsidRDefault="005C5790" w14:paraId="06971CD3" w14:textId="77777777">
      <w:pPr>
        <w:jc w:val="left"/>
        <w:rPr>
          <w:lang w:val="en-US"/>
        </w:rPr>
      </w:pPr>
    </w:p>
    <w:p w:rsidR="005C5790" w:rsidRDefault="00231B65" w14:paraId="7536B85E" w14:textId="77777777">
      <w:pPr>
        <w:jc w:val="left"/>
        <w:rPr>
          <w:lang w:val="en-US"/>
        </w:rPr>
      </w:pPr>
      <w:r>
        <w:rPr>
          <w:b/>
          <w:bCs/>
          <w:sz w:val="22"/>
          <w:szCs w:val="22"/>
          <w:lang w:val="en-US"/>
        </w:rPr>
        <w:t>View report</w:t>
      </w:r>
      <w:r>
        <w:rPr>
          <w:lang w:val="en-US"/>
        </w:rPr>
        <w:t xml:space="preserve"> - Refresh the tab with updated current run reports.</w:t>
      </w:r>
    </w:p>
    <w:p w:rsidR="005C5790" w:rsidRDefault="00231B65" w14:paraId="3379CA15" w14:textId="77777777">
      <w:pPr>
        <w:jc w:val="left"/>
        <w:rPr>
          <w:lang w:val="en-US"/>
        </w:rPr>
      </w:pPr>
      <w:r>
        <w:rPr>
          <w:b/>
          <w:bCs/>
          <w:sz w:val="22"/>
          <w:szCs w:val="22"/>
          <w:lang w:val="en-US"/>
        </w:rPr>
        <w:t>Download current HTML Report</w:t>
      </w:r>
      <w:r>
        <w:rPr>
          <w:lang w:val="en-US"/>
        </w:rPr>
        <w:t xml:space="preserve"> - Current run HTML alone can be downloaded, and HTML name also can be edited.</w:t>
      </w:r>
    </w:p>
    <w:p w:rsidR="005C5790" w:rsidRDefault="00231B65" w14:paraId="2A1F701D" w14:textId="77777777">
      <w:pPr>
        <w:jc w:val="center"/>
      </w:pPr>
      <w:r>
        <w:rPr>
          <w:noProof/>
        </w:rPr>
        <w:drawing>
          <wp:inline distT="0" distB="0" distL="114300" distR="114300" wp14:anchorId="4A59327D" wp14:editId="07777777">
            <wp:extent cx="3439160" cy="1074420"/>
            <wp:effectExtent l="9525" t="9525" r="18415" b="20955"/>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pic:cNvPicPr>
                  </pic:nvPicPr>
                  <pic:blipFill>
                    <a:blip r:embed="rId26"/>
                    <a:stretch>
                      <a:fillRect/>
                    </a:stretch>
                  </pic:blipFill>
                  <pic:spPr>
                    <a:xfrm>
                      <a:off x="0" y="0"/>
                      <a:ext cx="3439160" cy="1074420"/>
                    </a:xfrm>
                    <a:prstGeom prst="rect">
                      <a:avLst/>
                    </a:prstGeom>
                    <a:noFill/>
                    <a:ln>
                      <a:solidFill>
                        <a:srgbClr val="0000FF"/>
                      </a:solidFill>
                    </a:ln>
                  </pic:spPr>
                </pic:pic>
              </a:graphicData>
            </a:graphic>
          </wp:inline>
        </w:drawing>
      </w:r>
    </w:p>
    <w:p w:rsidR="005C5790" w:rsidRDefault="00231B65" w14:paraId="0ADA2B10" w14:textId="77777777">
      <w:pPr>
        <w:jc w:val="center"/>
        <w:rPr>
          <w:lang w:val="en-US"/>
        </w:rPr>
      </w:pPr>
      <w:r>
        <w:rPr>
          <w:rFonts w:ascii="Times New Roman" w:hAnsi="Times New Roman" w:eastAsia="Times New Roman"/>
          <w:sz w:val="18"/>
          <w:szCs w:val="24"/>
          <w:lang w:val="en-US"/>
        </w:rPr>
        <w:t>Fig: current HTML download option</w:t>
      </w:r>
    </w:p>
    <w:p w:rsidR="005C5790" w:rsidRDefault="00231B65" w14:paraId="1816DCB7" w14:textId="77777777">
      <w:pPr>
        <w:jc w:val="left"/>
        <w:rPr>
          <w:lang w:val="en-US"/>
        </w:rPr>
      </w:pPr>
      <w:r>
        <w:rPr>
          <w:b/>
          <w:bCs/>
          <w:sz w:val="22"/>
          <w:szCs w:val="22"/>
          <w:lang w:val="en-US"/>
        </w:rPr>
        <w:t>Download current DUT Report data</w:t>
      </w:r>
      <w:r>
        <w:rPr>
          <w:lang w:val="en-US"/>
        </w:rPr>
        <w:t xml:space="preserve"> - full report with contain </w:t>
      </w:r>
      <w:r>
        <w:rPr>
          <w:lang w:val="en-US"/>
        </w:rPr>
        <w:t>Signal wave-forms and summary and HTML can be downloaded as zip file, and also the file name can be edited.</w:t>
      </w:r>
    </w:p>
    <w:p w:rsidR="005C5790" w:rsidRDefault="00231B65" w14:paraId="03EFCA41" w14:textId="77777777">
      <w:pPr>
        <w:jc w:val="center"/>
      </w:pPr>
      <w:r>
        <w:rPr>
          <w:noProof/>
        </w:rPr>
        <w:drawing>
          <wp:inline distT="0" distB="0" distL="114300" distR="114300" wp14:anchorId="58B4D500" wp14:editId="07777777">
            <wp:extent cx="3439160" cy="1074420"/>
            <wp:effectExtent l="9525" t="9525" r="18415" b="2095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pic:cNvPicPr>
                  </pic:nvPicPr>
                  <pic:blipFill>
                    <a:blip r:embed="rId26"/>
                    <a:stretch>
                      <a:fillRect/>
                    </a:stretch>
                  </pic:blipFill>
                  <pic:spPr>
                    <a:xfrm>
                      <a:off x="0" y="0"/>
                      <a:ext cx="3439160" cy="1074420"/>
                    </a:xfrm>
                    <a:prstGeom prst="rect">
                      <a:avLst/>
                    </a:prstGeom>
                    <a:noFill/>
                    <a:ln>
                      <a:solidFill>
                        <a:srgbClr val="0000FF"/>
                      </a:solidFill>
                    </a:ln>
                  </pic:spPr>
                </pic:pic>
              </a:graphicData>
            </a:graphic>
          </wp:inline>
        </w:drawing>
      </w:r>
    </w:p>
    <w:p w:rsidR="005C5790" w:rsidRDefault="00231B65" w14:paraId="7BA339C9" w14:textId="77777777">
      <w:pPr>
        <w:jc w:val="center"/>
        <w:rPr>
          <w:rFonts w:ascii="Times New Roman" w:hAnsi="Times New Roman" w:eastAsia="Times New Roman"/>
          <w:sz w:val="18"/>
          <w:szCs w:val="24"/>
          <w:lang w:val="en-US"/>
        </w:rPr>
      </w:pPr>
      <w:r>
        <w:rPr>
          <w:rFonts w:ascii="Times New Roman" w:hAnsi="Times New Roman" w:eastAsia="Times New Roman"/>
          <w:sz w:val="18"/>
          <w:szCs w:val="24"/>
          <w:lang w:val="en-US"/>
        </w:rPr>
        <w:t>Fig: current Report download option</w:t>
      </w:r>
    </w:p>
    <w:p w:rsidR="005C5790" w:rsidRDefault="005C5790" w14:paraId="5F96A722" w14:textId="77777777">
      <w:pPr>
        <w:jc w:val="center"/>
        <w:rPr>
          <w:rFonts w:ascii="Times New Roman" w:hAnsi="Times New Roman" w:eastAsia="Times New Roman"/>
          <w:sz w:val="18"/>
          <w:szCs w:val="24"/>
          <w:lang w:val="en-US"/>
        </w:rPr>
      </w:pPr>
    </w:p>
    <w:p w:rsidR="005C5790" w:rsidRDefault="00231B65" w14:paraId="30A64CF7" w14:textId="77777777">
      <w:pPr>
        <w:jc w:val="left"/>
        <w:rPr>
          <w:lang w:val="en-US"/>
        </w:rPr>
      </w:pPr>
      <w:r>
        <w:rPr>
          <w:b/>
          <w:bCs/>
          <w:sz w:val="22"/>
          <w:szCs w:val="22"/>
          <w:lang w:val="en-US"/>
        </w:rPr>
        <w:t xml:space="preserve">Report Data Management </w:t>
      </w:r>
      <w:r>
        <w:rPr>
          <w:lang w:val="en-US"/>
        </w:rPr>
        <w:t>- User can find all ran report even when they did not download the report on current r</w:t>
      </w:r>
      <w:r>
        <w:rPr>
          <w:lang w:val="en-US"/>
        </w:rPr>
        <w:t>un.</w:t>
      </w:r>
    </w:p>
    <w:p w:rsidR="005C5790" w:rsidRDefault="00231B65" w14:paraId="2E49B615" w14:textId="77777777">
      <w:pPr>
        <w:jc w:val="left"/>
        <w:rPr>
          <w:lang w:val="en-US"/>
        </w:rPr>
      </w:pPr>
      <w:r>
        <w:rPr>
          <w:lang w:val="en-US"/>
        </w:rPr>
        <w:t>All the run will be stored on the Test report Location “</w:t>
      </w:r>
      <w:r>
        <w:rPr>
          <w:rFonts w:ascii="sans-serif" w:hAnsi="sans-serif" w:eastAsia="sans-serif" w:cs="sans-serif"/>
          <w:b/>
          <w:color w:val="000000"/>
          <w:sz w:val="19"/>
          <w:szCs w:val="19"/>
          <w:shd w:val="clear" w:color="auto" w:fill="D3D3D3"/>
        </w:rPr>
        <w:t>C:\GRL\USBPD-C2-Browser-App\Report\TempReport</w:t>
      </w:r>
      <w:r>
        <w:rPr>
          <w:lang w:val="en-US"/>
        </w:rPr>
        <w:t xml:space="preserve">” </w:t>
      </w:r>
    </w:p>
    <w:p w:rsidR="005C5790" w:rsidRDefault="00231B65" w14:paraId="007D5E32" w14:textId="77777777">
      <w:pPr>
        <w:jc w:val="left"/>
        <w:rPr>
          <w:lang w:val="en-US"/>
        </w:rPr>
      </w:pPr>
      <w:r>
        <w:rPr>
          <w:lang w:val="en-US"/>
        </w:rPr>
        <w:t xml:space="preserve">This option helps us to download </w:t>
      </w:r>
      <w:r w:rsidR="005043AA">
        <w:rPr>
          <w:lang w:val="en-US"/>
        </w:rPr>
        <w:t>whenever</w:t>
      </w:r>
      <w:r>
        <w:rPr>
          <w:lang w:val="en-US"/>
        </w:rPr>
        <w:t xml:space="preserve"> it’s required and also help us to Delete the report.</w:t>
      </w:r>
    </w:p>
    <w:p w:rsidR="005C5790" w:rsidRDefault="00231B65" w14:paraId="7B3330F9" w14:textId="77777777">
      <w:pPr>
        <w:jc w:val="left"/>
        <w:rPr>
          <w:i/>
          <w:iCs/>
          <w:lang w:val="en-US"/>
        </w:rPr>
      </w:pPr>
      <w:r>
        <w:rPr>
          <w:b/>
          <w:bCs/>
          <w:i/>
          <w:iCs/>
          <w:lang w:val="en-US"/>
        </w:rPr>
        <w:t>Note:</w:t>
      </w:r>
      <w:r>
        <w:rPr>
          <w:i/>
          <w:iCs/>
          <w:lang w:val="en-US"/>
        </w:rPr>
        <w:t xml:space="preserve"> Once the report is deleted via Report data Management it will be deleted from TempReport location also which can’t be retrieved. </w:t>
      </w:r>
    </w:p>
    <w:p w:rsidR="005C5790" w:rsidRDefault="005C5790" w14:paraId="5B95CD12" w14:textId="77777777">
      <w:pPr>
        <w:jc w:val="left"/>
        <w:rPr>
          <w:lang w:val="en-US"/>
        </w:rPr>
      </w:pPr>
    </w:p>
    <w:p w:rsidR="6DEC6DEA" w:rsidP="6DEC6DEA" w:rsidRDefault="6DEC6DEA" w14:paraId="36DF914E" w14:textId="36B688A8">
      <w:pPr>
        <w:jc w:val="left"/>
        <w:rPr>
          <w:rFonts w:ascii="Times New Roman Bold" w:hAnsi="Times New Roman Bold" w:eastAsia="Times New Roman Bold"/>
          <w:b w:val="1"/>
          <w:bCs w:val="1"/>
          <w:sz w:val="27"/>
          <w:szCs w:val="27"/>
          <w:lang w:val="en-US"/>
        </w:rPr>
      </w:pPr>
    </w:p>
    <w:p w:rsidR="6DEC6DEA" w:rsidP="6DEC6DEA" w:rsidRDefault="6DEC6DEA" w14:paraId="6D770882" w14:textId="5AA48CAC">
      <w:pPr>
        <w:jc w:val="left"/>
        <w:rPr>
          <w:rFonts w:ascii="Times New Roman Bold" w:hAnsi="Times New Roman Bold" w:eastAsia="Times New Roman Bold"/>
          <w:b w:val="1"/>
          <w:bCs w:val="1"/>
          <w:sz w:val="27"/>
          <w:szCs w:val="27"/>
          <w:lang w:val="en-US"/>
        </w:rPr>
      </w:pPr>
    </w:p>
    <w:p w:rsidR="005C5790" w:rsidRDefault="00231B65" w14:paraId="32C646DE" w14:textId="77777777">
      <w:pPr>
        <w:jc w:val="left"/>
        <w:rPr>
          <w:rFonts w:ascii="Times New Roman Bold" w:hAnsi="Times New Roman Bold" w:eastAsia="Times New Roman Bold"/>
          <w:b/>
          <w:bCs/>
          <w:sz w:val="27"/>
          <w:szCs w:val="27"/>
          <w:lang w:val="en-US"/>
        </w:rPr>
      </w:pPr>
      <w:r>
        <w:rPr>
          <w:rFonts w:ascii="Times New Roman Bold" w:hAnsi="Times New Roman Bold" w:eastAsia="Times New Roman Bold"/>
          <w:b/>
          <w:bCs/>
          <w:sz w:val="27"/>
          <w:szCs w:val="27"/>
          <w:lang w:val="en-US"/>
        </w:rPr>
        <w:t>5</w:t>
      </w:r>
      <w:r>
        <w:rPr>
          <w:rFonts w:ascii="Times New Roman Bold" w:hAnsi="Times New Roman Bold" w:eastAsia="Times New Roman Bold"/>
          <w:b/>
          <w:bCs/>
          <w:sz w:val="27"/>
          <w:szCs w:val="27"/>
        </w:rPr>
        <w:t xml:space="preserve">.2 </w:t>
      </w:r>
      <w:r>
        <w:rPr>
          <w:rFonts w:ascii="Times New Roman" w:hAnsi="Times New Roman" w:eastAsia="Times New Roman"/>
          <w:b/>
          <w:bCs/>
          <w:sz w:val="27"/>
          <w:szCs w:val="27"/>
          <w:lang w:val="en-US"/>
        </w:rPr>
        <w:t>USB data validation:</w:t>
      </w:r>
    </w:p>
    <w:p w:rsidR="005C5790" w:rsidRDefault="00231B65" w14:paraId="1BE6F5FE" w14:textId="77777777">
      <w:pPr>
        <w:jc w:val="left"/>
        <w:rPr>
          <w:rFonts w:ascii="Times New Roman" w:hAnsi="Times New Roman" w:eastAsia="Times New Roman"/>
          <w:sz w:val="23"/>
          <w:szCs w:val="24"/>
          <w:lang w:val="en-US"/>
        </w:rPr>
      </w:pPr>
      <w:r>
        <w:rPr>
          <w:rFonts w:hint="eastAsia" w:ascii="Times New Roman" w:hAnsi="Times New Roman" w:eastAsia="Times New Roman"/>
          <w:sz w:val="23"/>
          <w:szCs w:val="24"/>
        </w:rPr>
        <w:t xml:space="preserve">The following procedure explains how to perform functional compliance testing with </w:t>
      </w:r>
      <w:r>
        <w:rPr>
          <w:rFonts w:ascii="Times New Roman" w:hAnsi="Times New Roman" w:eastAsia="Times New Roman"/>
          <w:sz w:val="23"/>
          <w:szCs w:val="24"/>
          <w:lang w:val="en-US"/>
        </w:rPr>
        <w:t>USB data validat</w:t>
      </w:r>
      <w:r>
        <w:rPr>
          <w:rFonts w:ascii="Times New Roman" w:hAnsi="Times New Roman" w:eastAsia="Times New Roman"/>
          <w:sz w:val="23"/>
          <w:szCs w:val="24"/>
          <w:lang w:val="en-US"/>
        </w:rPr>
        <w:t>ion enabled.</w:t>
      </w:r>
      <w:r>
        <w:rPr>
          <w:rFonts w:hint="eastAsia" w:ascii="Times New Roman" w:hAnsi="Times New Roman" w:eastAsia="Times New Roman"/>
          <w:sz w:val="23"/>
          <w:szCs w:val="24"/>
        </w:rPr>
        <w:t xml:space="preserve"> if </w:t>
      </w:r>
      <w:r>
        <w:rPr>
          <w:rFonts w:hint="eastAsia" w:ascii="Times New Roman Italic" w:hAnsi="Times New Roman Italic" w:eastAsia="Times New Roman Italic"/>
          <w:i/>
          <w:sz w:val="23"/>
          <w:szCs w:val="24"/>
        </w:rPr>
        <w:t xml:space="preserve">USB_Comms_Capable </w:t>
      </w:r>
      <w:r>
        <w:rPr>
          <w:rFonts w:hint="eastAsia" w:ascii="Times New Roman" w:hAnsi="Times New Roman" w:eastAsia="Times New Roman"/>
          <w:sz w:val="23"/>
          <w:szCs w:val="24"/>
        </w:rPr>
        <w:t>is set to “YES” in the VIF</w:t>
      </w:r>
    </w:p>
    <w:p w:rsidR="005C5790" w:rsidRDefault="00231B65" w14:paraId="5220BBB2" w14:textId="77777777">
      <w:pPr>
        <w:jc w:val="center"/>
      </w:pPr>
      <w:r>
        <w:rPr>
          <w:noProof/>
        </w:rPr>
        <w:drawing>
          <wp:inline distT="0" distB="0" distL="114300" distR="114300" wp14:anchorId="54D2766E" wp14:editId="07777777">
            <wp:extent cx="3124200" cy="561975"/>
            <wp:effectExtent l="9525" t="9525" r="15875" b="1270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pic:cNvPicPr>
                      <a:picLocks noChangeAspect="1"/>
                    </pic:cNvPicPr>
                  </pic:nvPicPr>
                  <pic:blipFill>
                    <a:blip r:embed="rId27"/>
                    <a:stretch>
                      <a:fillRect/>
                    </a:stretch>
                  </pic:blipFill>
                  <pic:spPr>
                    <a:xfrm>
                      <a:off x="0" y="0"/>
                      <a:ext cx="3124200" cy="561975"/>
                    </a:xfrm>
                    <a:prstGeom prst="rect">
                      <a:avLst/>
                    </a:prstGeom>
                    <a:noFill/>
                    <a:ln>
                      <a:solidFill>
                        <a:srgbClr val="0000FF"/>
                      </a:solidFill>
                    </a:ln>
                  </pic:spPr>
                </pic:pic>
              </a:graphicData>
            </a:graphic>
          </wp:inline>
        </w:drawing>
      </w:r>
    </w:p>
    <w:p w:rsidR="005C5790" w:rsidRDefault="00231B65" w14:paraId="60889873" w14:textId="77777777">
      <w:pPr>
        <w:jc w:val="center"/>
        <w:rPr>
          <w:lang w:val="en-US"/>
        </w:rPr>
      </w:pPr>
      <w:r>
        <w:rPr>
          <w:rFonts w:ascii="Times New Roman" w:hAnsi="Times New Roman" w:eastAsia="Times New Roman"/>
          <w:sz w:val="18"/>
          <w:szCs w:val="24"/>
          <w:lang w:val="en-US"/>
        </w:rPr>
        <w:t>Fig: VIF field option</w:t>
      </w:r>
    </w:p>
    <w:p w:rsidR="005C5790" w:rsidRDefault="005C5790" w14:paraId="13CB595B" w14:textId="77777777">
      <w:pPr>
        <w:jc w:val="left"/>
        <w:rPr>
          <w:rFonts w:ascii="Times New Roman" w:hAnsi="Times New Roman" w:eastAsia="Times New Roman"/>
          <w:sz w:val="23"/>
          <w:szCs w:val="24"/>
        </w:rPr>
      </w:pPr>
    </w:p>
    <w:p w:rsidR="005C5790" w:rsidRDefault="005C5790" w14:paraId="6D9C8D39" w14:textId="77777777">
      <w:pPr>
        <w:jc w:val="left"/>
        <w:rPr>
          <w:rFonts w:ascii="Times New Roman" w:hAnsi="Times New Roman" w:eastAsia="Times New Roman"/>
          <w:sz w:val="23"/>
          <w:szCs w:val="24"/>
        </w:rPr>
      </w:pPr>
    </w:p>
    <w:p w:rsidR="005C5790" w:rsidRDefault="005C5790" w14:paraId="675E05EE" w14:textId="77777777">
      <w:pPr>
        <w:ind w:left="115"/>
        <w:jc w:val="left"/>
        <w:rPr>
          <w:rFonts w:ascii="Times New Roman" w:hAnsi="Times New Roman" w:eastAsia="Times New Roman"/>
          <w:sz w:val="23"/>
          <w:szCs w:val="24"/>
          <w:lang w:val="en-US"/>
        </w:rPr>
      </w:pPr>
    </w:p>
    <w:p w:rsidR="005C5790" w:rsidRDefault="005C5790" w14:paraId="2FC17F8B" w14:textId="77777777">
      <w:pPr>
        <w:ind w:left="115"/>
        <w:jc w:val="left"/>
        <w:rPr>
          <w:rFonts w:ascii="Times New Roman" w:hAnsi="Times New Roman" w:eastAsia="Times New Roman"/>
          <w:sz w:val="23"/>
          <w:szCs w:val="24"/>
          <w:lang w:val="en-US"/>
        </w:rPr>
      </w:pPr>
    </w:p>
    <w:p w:rsidR="005C5790" w:rsidRDefault="00231B65" w14:paraId="1D6574C5" w14:textId="77777777">
      <w:pPr>
        <w:ind w:left="115"/>
        <w:jc w:val="left"/>
        <w:rPr>
          <w:rFonts w:ascii="Times New Roman" w:hAnsi="Times New Roman" w:eastAsia="Times New Roman"/>
          <w:sz w:val="23"/>
          <w:szCs w:val="24"/>
          <w:lang w:val="en-US"/>
        </w:rPr>
      </w:pPr>
      <w:r>
        <w:rPr>
          <w:rFonts w:ascii="Times New Roman" w:hAnsi="Times New Roman" w:eastAsia="Times New Roman"/>
          <w:sz w:val="23"/>
          <w:szCs w:val="24"/>
          <w:lang w:val="en-US"/>
        </w:rPr>
        <w:t xml:space="preserve">1. </w:t>
      </w:r>
      <w:r>
        <w:rPr>
          <w:rFonts w:hint="eastAsia" w:ascii="Times New Roman" w:hAnsi="Times New Roman" w:eastAsia="Times New Roman"/>
          <w:sz w:val="23"/>
          <w:szCs w:val="24"/>
        </w:rPr>
        <w:t>Connect the equipment for</w:t>
      </w:r>
      <w:r>
        <w:rPr>
          <w:rFonts w:ascii="Times New Roman" w:hAnsi="Times New Roman" w:eastAsia="Times New Roman"/>
          <w:sz w:val="23"/>
          <w:szCs w:val="24"/>
          <w:lang w:val="en-US"/>
        </w:rPr>
        <w:t xml:space="preserve"> USB DATA V</w:t>
      </w:r>
      <w:r>
        <w:rPr>
          <w:rFonts w:hint="eastAsia" w:ascii="Times New Roman" w:hAnsi="Times New Roman" w:eastAsia="Times New Roman"/>
          <w:sz w:val="18"/>
          <w:szCs w:val="24"/>
        </w:rPr>
        <w:t xml:space="preserve">ALIDATION </w:t>
      </w:r>
      <w:r>
        <w:rPr>
          <w:rFonts w:hint="eastAsia" w:ascii="Times New Roman" w:hAnsi="Times New Roman" w:eastAsia="Times New Roman"/>
          <w:sz w:val="23"/>
          <w:szCs w:val="24"/>
        </w:rPr>
        <w:t>T</w:t>
      </w:r>
      <w:r>
        <w:rPr>
          <w:rFonts w:hint="eastAsia" w:ascii="Times New Roman" w:hAnsi="Times New Roman" w:eastAsia="Times New Roman"/>
          <w:sz w:val="18"/>
          <w:szCs w:val="24"/>
        </w:rPr>
        <w:t xml:space="preserve">EST </w:t>
      </w:r>
      <w:r>
        <w:rPr>
          <w:rFonts w:hint="eastAsia" w:ascii="Times New Roman" w:hAnsi="Times New Roman" w:eastAsia="Times New Roman"/>
          <w:sz w:val="23"/>
          <w:szCs w:val="24"/>
        </w:rPr>
        <w:t>S</w:t>
      </w:r>
      <w:r>
        <w:rPr>
          <w:rFonts w:hint="eastAsia" w:ascii="Times New Roman" w:hAnsi="Times New Roman" w:eastAsia="Times New Roman"/>
          <w:sz w:val="18"/>
          <w:szCs w:val="24"/>
        </w:rPr>
        <w:t>ETUP</w:t>
      </w:r>
      <w:r>
        <w:rPr>
          <w:rFonts w:ascii="Times New Roman" w:hAnsi="Times New Roman" w:eastAsia="Times New Roman"/>
          <w:sz w:val="18"/>
          <w:szCs w:val="24"/>
          <w:lang w:val="en-US"/>
        </w:rPr>
        <w:t>. (4.3. USB data validation setup)</w:t>
      </w:r>
    </w:p>
    <w:p w:rsidR="005C5790" w:rsidRDefault="00231B65" w14:paraId="4BEDF19A"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 xml:space="preserve"> 2. </w:t>
      </w:r>
      <w:r>
        <w:rPr>
          <w:rFonts w:hint="eastAsia" w:ascii="Times New Roman" w:hAnsi="Times New Roman" w:eastAsia="Times New Roman"/>
          <w:sz w:val="23"/>
          <w:szCs w:val="24"/>
        </w:rPr>
        <w:t>Open the GRL-</w:t>
      </w:r>
      <w:r>
        <w:rPr>
          <w:rFonts w:ascii="Times New Roman" w:hAnsi="Times New Roman" w:eastAsia="Times New Roman"/>
          <w:sz w:val="23"/>
          <w:szCs w:val="24"/>
          <w:lang w:val="en-US"/>
        </w:rPr>
        <w:t>USB_browser_App</w:t>
      </w:r>
      <w:r>
        <w:rPr>
          <w:rFonts w:hint="eastAsia" w:ascii="Times New Roman" w:hAnsi="Times New Roman" w:eastAsia="Times New Roman"/>
          <w:sz w:val="23"/>
          <w:szCs w:val="24"/>
        </w:rPr>
        <w:t xml:space="preserve"> software and connect to the GRL-USB-PD-C2</w:t>
      </w:r>
      <w:r>
        <w:rPr>
          <w:rFonts w:ascii="Times New Roman" w:hAnsi="Times New Roman" w:eastAsia="Times New Roman"/>
          <w:sz w:val="23"/>
          <w:szCs w:val="24"/>
          <w:lang w:val="en-US"/>
        </w:rPr>
        <w:t>-EPR</w:t>
      </w:r>
      <w:r>
        <w:rPr>
          <w:rFonts w:hint="eastAsia" w:ascii="Times New Roman" w:hAnsi="Times New Roman" w:eastAsia="Times New Roman"/>
          <w:sz w:val="23"/>
          <w:szCs w:val="24"/>
        </w:rPr>
        <w:t xml:space="preserve"> test controller</w:t>
      </w:r>
      <w:r>
        <w:rPr>
          <w:rFonts w:ascii="Times New Roman" w:hAnsi="Times New Roman" w:eastAsia="Times New Roman"/>
          <w:sz w:val="23"/>
          <w:szCs w:val="24"/>
          <w:lang w:val="en-US"/>
        </w:rPr>
        <w:t>,</w:t>
      </w:r>
      <w:r w:rsidR="00246C5E">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For</w:t>
      </w:r>
    </w:p>
    <w:p w:rsidR="005C5790" w:rsidRDefault="00231B65" w14:paraId="3B29B8AB" w14:textId="77777777">
      <w:pPr>
        <w:jc w:val="left"/>
        <w:rPr>
          <w:rFonts w:ascii="Times New Roman" w:hAnsi="Times New Roman" w:eastAsia="Times New Roman"/>
          <w:sz w:val="23"/>
          <w:szCs w:val="24"/>
          <w:lang w:val="en-US"/>
        </w:rPr>
      </w:pPr>
      <w:r>
        <w:rPr>
          <w:rFonts w:hint="eastAsia" w:ascii="Times New Roman" w:hAnsi="Times New Roman" w:eastAsia="Times New Roman"/>
          <w:sz w:val="23"/>
          <w:szCs w:val="24"/>
        </w:rPr>
        <w:t>details on using the C2</w:t>
      </w:r>
      <w:r>
        <w:rPr>
          <w:rFonts w:ascii="Times New Roman" w:hAnsi="Times New Roman" w:eastAsia="Times New Roman"/>
          <w:sz w:val="23"/>
          <w:szCs w:val="24"/>
          <w:lang w:val="en-US"/>
        </w:rPr>
        <w:t xml:space="preserve"> / C2 EPR</w:t>
      </w:r>
      <w:r>
        <w:rPr>
          <w:rFonts w:hint="eastAsia" w:ascii="Times New Roman" w:hAnsi="Times New Roman" w:eastAsia="Times New Roman"/>
          <w:sz w:val="23"/>
          <w:szCs w:val="24"/>
        </w:rPr>
        <w:t xml:space="preserve"> software</w:t>
      </w:r>
      <w:r>
        <w:rPr>
          <w:rFonts w:ascii="Times New Roman" w:hAnsi="Times New Roman" w:eastAsia="Times New Roman"/>
          <w:sz w:val="23"/>
          <w:szCs w:val="24"/>
          <w:lang w:val="en-US"/>
        </w:rPr>
        <w:t xml:space="preserve"> please refer the </w:t>
      </w:r>
      <w:r w:rsidR="005043AA">
        <w:rPr>
          <w:rFonts w:ascii="Times New Roman" w:hAnsi="Times New Roman" w:eastAsia="Times New Roman"/>
          <w:sz w:val="23"/>
          <w:szCs w:val="24"/>
          <w:lang w:val="en-US"/>
        </w:rPr>
        <w:t>website. (</w:t>
      </w:r>
      <w:r>
        <w:rPr>
          <w:rFonts w:hint="eastAsia" w:ascii="Times New Roman" w:hAnsi="Times New Roman" w:eastAsia="Times New Roman"/>
          <w:color w:val="0000FF"/>
          <w:sz w:val="23"/>
          <w:szCs w:val="24"/>
        </w:rPr>
        <w:t>http://graniteriverlabs.com/download-center/</w:t>
      </w:r>
      <w:r>
        <w:rPr>
          <w:rFonts w:ascii="Times New Roman" w:hAnsi="Times New Roman" w:eastAsia="Times New Roman"/>
          <w:sz w:val="23"/>
          <w:szCs w:val="24"/>
          <w:lang w:val="en-US"/>
        </w:rPr>
        <w:t>).</w:t>
      </w:r>
    </w:p>
    <w:p w:rsidR="005C5790" w:rsidRDefault="00231B65" w14:paraId="0E714B22" w14:textId="77777777">
      <w:pPr>
        <w:ind w:left="115"/>
        <w:jc w:val="left"/>
        <w:rPr>
          <w:rFonts w:ascii="Times New Roman Italic" w:hAnsi="Times New Roman Italic" w:eastAsia="Times New Roman Italic"/>
          <w:i/>
          <w:sz w:val="23"/>
          <w:szCs w:val="24"/>
        </w:rPr>
      </w:pPr>
      <w:r>
        <w:rPr>
          <w:rFonts w:ascii="Times New Roman" w:hAnsi="Times New Roman" w:eastAsia="Times New Roman"/>
          <w:sz w:val="23"/>
          <w:szCs w:val="24"/>
          <w:lang w:val="en-US"/>
        </w:rPr>
        <w:t xml:space="preserve">3. </w:t>
      </w:r>
      <w:r>
        <w:rPr>
          <w:rFonts w:hint="eastAsia" w:ascii="Times New Roman" w:hAnsi="Times New Roman" w:eastAsia="Times New Roman"/>
          <w:sz w:val="23"/>
          <w:szCs w:val="24"/>
        </w:rPr>
        <w:t>Go to the “Product Capability” screen and load the VIF file of the UU</w:t>
      </w:r>
      <w:r>
        <w:rPr>
          <w:rFonts w:hint="eastAsia" w:ascii="Times New Roman" w:hAnsi="Times New Roman" w:eastAsia="Times New Roman"/>
          <w:sz w:val="23"/>
          <w:szCs w:val="24"/>
        </w:rPr>
        <w:t xml:space="preserve">T. </w:t>
      </w:r>
      <w:r>
        <w:rPr>
          <w:rFonts w:ascii="Times New Roman" w:hAnsi="Times New Roman" w:eastAsia="Times New Roman"/>
          <w:sz w:val="23"/>
          <w:szCs w:val="24"/>
          <w:lang w:val="en-US"/>
        </w:rPr>
        <w:t xml:space="preserve">User provide project name so when saving the file with required name would help user to identify the project currently worked and for later verification </w:t>
      </w:r>
      <w:r w:rsidR="005043AA">
        <w:rPr>
          <w:rFonts w:ascii="Times New Roman" w:hAnsi="Times New Roman" w:eastAsia="Times New Roman"/>
          <w:sz w:val="23"/>
          <w:szCs w:val="24"/>
          <w:lang w:val="en-US"/>
        </w:rPr>
        <w:t>perus</w:t>
      </w:r>
      <w:r w:rsidR="005043AA">
        <w:rPr>
          <w:rFonts w:ascii="Times New Roman Italic" w:hAnsi="Times New Roman Italic" w:eastAsia="Times New Roman Italic"/>
          <w:i/>
          <w:sz w:val="23"/>
          <w:szCs w:val="24"/>
        </w:rPr>
        <w:t xml:space="preserve"> [</w:t>
      </w:r>
      <w:r>
        <w:rPr>
          <w:rFonts w:hint="eastAsia" w:ascii="Times New Roman Italic" w:hAnsi="Times New Roman Italic" w:eastAsia="Times New Roman Italic"/>
          <w:i/>
          <w:sz w:val="23"/>
          <w:szCs w:val="24"/>
        </w:rPr>
        <w:t>Note: A VIF file is</w:t>
      </w:r>
      <w:r>
        <w:rPr>
          <w:rFonts w:ascii="Times New Roman Italic" w:hAnsi="Times New Roman Italic" w:eastAsia="Times New Roman Italic"/>
          <w:i/>
          <w:sz w:val="23"/>
          <w:szCs w:val="24"/>
          <w:lang w:val="en-US"/>
        </w:rPr>
        <w:t xml:space="preserve"> </w:t>
      </w:r>
      <w:r>
        <w:rPr>
          <w:rFonts w:hint="eastAsia" w:ascii="Times New Roman Italic" w:hAnsi="Times New Roman Italic" w:eastAsia="Times New Roman Italic"/>
          <w:i/>
          <w:sz w:val="23"/>
          <w:szCs w:val="24"/>
        </w:rPr>
        <w:t xml:space="preserve">required to ensure proper execution for all test cases, which </w:t>
      </w:r>
      <w:r>
        <w:rPr>
          <w:rFonts w:hint="eastAsia" w:ascii="Times New Roman Italic" w:hAnsi="Times New Roman Italic" w:eastAsia="Times New Roman Italic"/>
          <w:i/>
          <w:sz w:val="23"/>
          <w:szCs w:val="24"/>
        </w:rPr>
        <w:t>otherwise most test runs may</w:t>
      </w:r>
      <w:r>
        <w:rPr>
          <w:rFonts w:ascii="Times New Roman Italic" w:hAnsi="Times New Roman Italic" w:eastAsia="Times New Roman Italic"/>
          <w:i/>
          <w:sz w:val="23"/>
          <w:szCs w:val="24"/>
          <w:lang w:val="en-US"/>
        </w:rPr>
        <w:t xml:space="preserve"> </w:t>
      </w:r>
      <w:r>
        <w:rPr>
          <w:rFonts w:hint="eastAsia" w:ascii="Times New Roman Italic" w:hAnsi="Times New Roman Italic" w:eastAsia="Times New Roman Italic"/>
          <w:i/>
          <w:sz w:val="23"/>
          <w:szCs w:val="24"/>
        </w:rPr>
        <w:t>render incomplete without a VIF file.]</w:t>
      </w:r>
    </w:p>
    <w:p w:rsidR="005C5790" w:rsidRDefault="005C5790" w14:paraId="0A4F7224" w14:textId="77777777">
      <w:pPr>
        <w:jc w:val="left"/>
        <w:rPr>
          <w:rFonts w:ascii="Times New Roman Italic" w:hAnsi="Times New Roman Italic" w:eastAsia="Times New Roman Italic"/>
          <w:i/>
          <w:sz w:val="23"/>
          <w:szCs w:val="24"/>
        </w:rPr>
      </w:pPr>
    </w:p>
    <w:p w:rsidR="005C5790" w:rsidRDefault="00231B65" w14:paraId="5AE48A43" w14:textId="77777777">
      <w:pPr>
        <w:jc w:val="center"/>
        <w:rPr>
          <w:lang w:val="en-US"/>
        </w:rPr>
      </w:pPr>
      <w:r>
        <w:rPr>
          <w:noProof/>
        </w:rPr>
        <w:drawing>
          <wp:inline distT="0" distB="0" distL="114300" distR="114300" wp14:anchorId="670CCAD3" wp14:editId="07777777">
            <wp:extent cx="4521835" cy="1905635"/>
            <wp:effectExtent l="0" t="0" r="4445" b="14605"/>
            <wp:docPr id="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3"/>
                    <pic:cNvPicPr>
                      <a:picLocks noChangeAspect="1"/>
                    </pic:cNvPicPr>
                  </pic:nvPicPr>
                  <pic:blipFill>
                    <a:blip r:embed="rId28"/>
                    <a:stretch>
                      <a:fillRect/>
                    </a:stretch>
                  </pic:blipFill>
                  <pic:spPr>
                    <a:xfrm>
                      <a:off x="0" y="0"/>
                      <a:ext cx="4521835" cy="1905635"/>
                    </a:xfrm>
                    <a:prstGeom prst="rect">
                      <a:avLst/>
                    </a:prstGeom>
                    <a:noFill/>
                    <a:ln>
                      <a:noFill/>
                    </a:ln>
                  </pic:spPr>
                </pic:pic>
              </a:graphicData>
            </a:graphic>
          </wp:inline>
        </w:drawing>
      </w:r>
    </w:p>
    <w:p w:rsidR="005C5790" w:rsidRDefault="00231B65" w14:paraId="1A81F6A0" w14:textId="77777777">
      <w:pPr>
        <w:ind w:left="115"/>
        <w:jc w:val="center"/>
        <w:rPr>
          <w:rFonts w:ascii="Times New Roman Italic" w:hAnsi="Times New Roman Italic" w:eastAsia="Times New Roman Italic"/>
          <w:i/>
          <w:sz w:val="23"/>
          <w:szCs w:val="24"/>
        </w:rPr>
      </w:pPr>
      <w:r>
        <w:rPr>
          <w:rFonts w:ascii="Times New Roman" w:hAnsi="Times New Roman" w:eastAsia="Times New Roman"/>
          <w:sz w:val="18"/>
          <w:szCs w:val="24"/>
          <w:lang w:val="en-US"/>
        </w:rPr>
        <w:t>Fig: loading VIF file and selecting the ratio button as Compliance mode</w:t>
      </w:r>
    </w:p>
    <w:p w:rsidR="005C5790" w:rsidRDefault="005C5790" w14:paraId="50F40DEB" w14:textId="77777777">
      <w:pPr>
        <w:ind w:left="115"/>
        <w:jc w:val="center"/>
        <w:rPr>
          <w:rFonts w:ascii="Times New Roman Italic" w:hAnsi="Times New Roman Italic" w:eastAsia="Times New Roman Italic"/>
          <w:i/>
          <w:sz w:val="23"/>
          <w:szCs w:val="24"/>
        </w:rPr>
      </w:pPr>
    </w:p>
    <w:p w:rsidR="005C5790" w:rsidRDefault="00231B65" w14:paraId="25892AF8" w14:textId="77777777">
      <w:pPr>
        <w:ind w:firstLine="115" w:firstLineChars="50"/>
        <w:jc w:val="left"/>
        <w:rPr>
          <w:rFonts w:ascii="Times New Roman" w:hAnsi="Times New Roman" w:eastAsia="Times New Roman"/>
          <w:sz w:val="23"/>
          <w:szCs w:val="24"/>
        </w:rPr>
      </w:pPr>
      <w:r>
        <w:rPr>
          <w:rFonts w:ascii="Times New Roman" w:hAnsi="Times New Roman" w:eastAsia="Times New Roman"/>
          <w:sz w:val="23"/>
          <w:szCs w:val="24"/>
          <w:lang w:val="en-US"/>
        </w:rPr>
        <w:t xml:space="preserve">4 . </w:t>
      </w:r>
      <w:r>
        <w:rPr>
          <w:rFonts w:hint="eastAsia" w:ascii="Times New Roman" w:hAnsi="Times New Roman" w:eastAsia="Times New Roman"/>
          <w:sz w:val="23"/>
          <w:szCs w:val="24"/>
        </w:rPr>
        <w:t>After loading the VIF file, go to the “Test Configuration” screen and select the “USB-C</w:t>
      </w:r>
    </w:p>
    <w:p w:rsidR="005C5790" w:rsidRDefault="00231B65" w14:paraId="6A095043" w14:textId="77777777">
      <w:pPr>
        <w:jc w:val="left"/>
        <w:rPr>
          <w:rFonts w:ascii="Times New Roman" w:hAnsi="Times New Roman" w:eastAsia="Times New Roman"/>
          <w:sz w:val="23"/>
          <w:szCs w:val="24"/>
          <w:lang w:val="en-US"/>
        </w:rPr>
      </w:pPr>
      <w:r>
        <w:rPr>
          <w:rFonts w:hint="eastAsia" w:ascii="Times New Roman" w:hAnsi="Times New Roman" w:eastAsia="Times New Roman"/>
          <w:sz w:val="23"/>
          <w:szCs w:val="24"/>
        </w:rPr>
        <w:t xml:space="preserve">Functional Tests” </w:t>
      </w:r>
      <w:r>
        <w:rPr>
          <w:rFonts w:ascii="Times New Roman" w:hAnsi="Times New Roman" w:eastAsia="Times New Roman"/>
          <w:sz w:val="23"/>
          <w:szCs w:val="24"/>
          <w:lang w:val="en-US"/>
        </w:rPr>
        <w:t>ch</w:t>
      </w:r>
      <w:r>
        <w:rPr>
          <w:rFonts w:ascii="Times New Roman" w:hAnsi="Times New Roman" w:eastAsia="Times New Roman"/>
          <w:sz w:val="23"/>
          <w:szCs w:val="24"/>
          <w:lang w:val="en-US"/>
        </w:rPr>
        <w:t>eck box</w:t>
      </w:r>
      <w:r>
        <w:rPr>
          <w:rFonts w:hint="eastAsia" w:ascii="Times New Roman" w:hAnsi="Times New Roman" w:eastAsia="Times New Roman"/>
          <w:sz w:val="23"/>
          <w:szCs w:val="24"/>
        </w:rPr>
        <w:t xml:space="preserve"> button to access</w:t>
      </w:r>
      <w:r>
        <w:rPr>
          <w:rFonts w:ascii="Times New Roman" w:hAnsi="Times New Roman" w:eastAsia="Times New Roman"/>
          <w:sz w:val="23"/>
          <w:szCs w:val="24"/>
          <w:lang w:val="en-US"/>
        </w:rPr>
        <w:t xml:space="preserve"> full</w:t>
      </w:r>
      <w:r>
        <w:rPr>
          <w:rFonts w:hint="eastAsia" w:ascii="Times New Roman" w:hAnsi="Times New Roman" w:eastAsia="Times New Roman"/>
          <w:sz w:val="23"/>
          <w:szCs w:val="24"/>
        </w:rPr>
        <w:t xml:space="preserve"> functional tests</w:t>
      </w:r>
      <w:r>
        <w:rPr>
          <w:rFonts w:ascii="Times New Roman" w:hAnsi="Times New Roman" w:eastAsia="Times New Roman"/>
          <w:sz w:val="23"/>
          <w:szCs w:val="24"/>
          <w:lang w:val="en-US"/>
        </w:rPr>
        <w:t>.</w:t>
      </w:r>
    </w:p>
    <w:p w:rsidR="005C5790" w:rsidRDefault="00231B65" w14:paraId="77A52294" w14:textId="77777777">
      <w:pPr>
        <w:jc w:val="center"/>
      </w:pPr>
      <w:r>
        <w:rPr>
          <w:noProof/>
        </w:rPr>
        <w:drawing>
          <wp:inline distT="0" distB="0" distL="114300" distR="114300" wp14:anchorId="00AF8C11" wp14:editId="07777777">
            <wp:extent cx="3439160" cy="3135630"/>
            <wp:effectExtent l="9525" t="9525" r="18415" b="1714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pic:cNvPicPr>
                  </pic:nvPicPr>
                  <pic:blipFill>
                    <a:blip r:embed="rId18"/>
                    <a:stretch>
                      <a:fillRect/>
                    </a:stretch>
                  </pic:blipFill>
                  <pic:spPr>
                    <a:xfrm>
                      <a:off x="0" y="0"/>
                      <a:ext cx="3439160" cy="3135630"/>
                    </a:xfrm>
                    <a:prstGeom prst="rect">
                      <a:avLst/>
                    </a:prstGeom>
                    <a:noFill/>
                    <a:ln>
                      <a:solidFill>
                        <a:srgbClr val="0000FF"/>
                      </a:solidFill>
                    </a:ln>
                  </pic:spPr>
                </pic:pic>
              </a:graphicData>
            </a:graphic>
          </wp:inline>
        </w:drawing>
      </w:r>
    </w:p>
    <w:p w:rsidR="005C5790" w:rsidRDefault="00231B65" w14:paraId="6BD3B31A" w14:textId="77777777">
      <w:pPr>
        <w:jc w:val="center"/>
        <w:rPr>
          <w:rFonts w:ascii="Times New Roman" w:hAnsi="Times New Roman" w:eastAsia="Times New Roman"/>
          <w:sz w:val="18"/>
          <w:szCs w:val="24"/>
          <w:lang w:val="en-US"/>
        </w:rPr>
      </w:pPr>
      <w:r>
        <w:rPr>
          <w:rFonts w:ascii="Times New Roman" w:hAnsi="Times New Roman" w:eastAsia="Times New Roman"/>
          <w:sz w:val="18"/>
          <w:szCs w:val="24"/>
          <w:lang w:val="en-US"/>
        </w:rPr>
        <w:t>Fig: Functional MOI Selection</w:t>
      </w:r>
    </w:p>
    <w:p w:rsidR="005C5790" w:rsidRDefault="005C5790" w14:paraId="007DCDA8" w14:textId="77777777">
      <w:pPr>
        <w:jc w:val="center"/>
        <w:rPr>
          <w:rFonts w:ascii="Times New Roman" w:hAnsi="Times New Roman" w:eastAsia="Times New Roman"/>
          <w:sz w:val="18"/>
          <w:szCs w:val="24"/>
          <w:lang w:val="en-US"/>
        </w:rPr>
      </w:pPr>
    </w:p>
    <w:p w:rsidR="005C5790" w:rsidRDefault="00231B65" w14:paraId="3AB8B159"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 xml:space="preserve"> If select a particular test case, elaborate the + symbol to see the list of test case.</w:t>
      </w:r>
    </w:p>
    <w:p w:rsidR="005C5790" w:rsidRDefault="00231B65" w14:paraId="100C5B58" w14:textId="77777777">
      <w:pPr>
        <w:jc w:val="center"/>
      </w:pPr>
      <w:r>
        <w:rPr>
          <w:rFonts w:ascii="Times New Roman" w:hAnsi="Times New Roman" w:eastAsia="Times New Roman"/>
          <w:sz w:val="23"/>
          <w:szCs w:val="24"/>
          <w:lang w:val="en-US"/>
        </w:rPr>
        <w:t xml:space="preserve"> </w:t>
      </w:r>
      <w:r>
        <w:rPr>
          <w:noProof/>
        </w:rPr>
        <w:drawing>
          <wp:inline distT="0" distB="0" distL="114300" distR="114300" wp14:anchorId="356CD6C1" wp14:editId="07777777">
            <wp:extent cx="3382010" cy="1680845"/>
            <wp:effectExtent l="9525" t="9525" r="12065" b="1143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pic:cNvPicPr>
                  </pic:nvPicPr>
                  <pic:blipFill>
                    <a:blip r:embed="rId19"/>
                    <a:stretch>
                      <a:fillRect/>
                    </a:stretch>
                  </pic:blipFill>
                  <pic:spPr>
                    <a:xfrm>
                      <a:off x="0" y="0"/>
                      <a:ext cx="3382010" cy="1680845"/>
                    </a:xfrm>
                    <a:prstGeom prst="rect">
                      <a:avLst/>
                    </a:prstGeom>
                    <a:noFill/>
                    <a:ln>
                      <a:solidFill>
                        <a:srgbClr val="0000FF"/>
                      </a:solidFill>
                    </a:ln>
                  </pic:spPr>
                </pic:pic>
              </a:graphicData>
            </a:graphic>
          </wp:inline>
        </w:drawing>
      </w:r>
    </w:p>
    <w:p w:rsidR="005C5790" w:rsidRDefault="00231B65" w14:paraId="663AA921" w14:textId="77777777">
      <w:pPr>
        <w:jc w:val="center"/>
        <w:rPr>
          <w:lang w:val="en-US"/>
        </w:rPr>
      </w:pPr>
      <w:r>
        <w:rPr>
          <w:rFonts w:ascii="Times New Roman" w:hAnsi="Times New Roman" w:eastAsia="Times New Roman"/>
          <w:sz w:val="18"/>
          <w:szCs w:val="24"/>
          <w:lang w:val="en-US"/>
        </w:rPr>
        <w:t xml:space="preserve">Fig: </w:t>
      </w:r>
      <w:r>
        <w:rPr>
          <w:rFonts w:ascii="Times New Roman" w:hAnsi="Times New Roman" w:eastAsia="Times New Roman"/>
          <w:sz w:val="23"/>
          <w:szCs w:val="24"/>
          <w:lang w:val="en-US"/>
        </w:rPr>
        <w:t>MOI test selection</w:t>
      </w:r>
    </w:p>
    <w:p w:rsidR="005C5790" w:rsidRDefault="005C5790" w14:paraId="450EA2D7" w14:textId="77777777">
      <w:pPr>
        <w:jc w:val="left"/>
        <w:rPr>
          <w:rFonts w:ascii="Times New Roman" w:hAnsi="Times New Roman" w:eastAsia="Times New Roman"/>
          <w:sz w:val="23"/>
          <w:szCs w:val="24"/>
          <w:lang w:val="en-US"/>
        </w:rPr>
      </w:pPr>
    </w:p>
    <w:p w:rsidR="005C5790" w:rsidRDefault="00231B65" w14:paraId="2F6CE88B"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After selecting the test cases, select the start</w:t>
      </w:r>
      <w:r>
        <w:rPr>
          <w:rFonts w:ascii="Times New Roman" w:hAnsi="Times New Roman" w:eastAsia="Times New Roman"/>
          <w:sz w:val="23"/>
          <w:szCs w:val="24"/>
          <w:lang w:val="en-US"/>
        </w:rPr>
        <w:t xml:space="preserve"> execution</w:t>
      </w:r>
      <w:r>
        <w:rPr>
          <w:rFonts w:hint="eastAsia" w:ascii="Times New Roman" w:hAnsi="Times New Roman" w:eastAsia="Times New Roman"/>
          <w:sz w:val="23"/>
          <w:szCs w:val="24"/>
        </w:rPr>
        <w:t xml:space="preserve"> icon to begin execution for the selected</w:t>
      </w:r>
    </w:p>
    <w:p w:rsidR="005C5790" w:rsidRDefault="00231B65" w14:paraId="7690B88B"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test cases.</w:t>
      </w:r>
    </w:p>
    <w:p w:rsidR="005C5790" w:rsidRDefault="00231B65" w14:paraId="3DD355C9" w14:textId="77777777">
      <w:pPr>
        <w:jc w:val="center"/>
      </w:pPr>
      <w:r>
        <w:rPr>
          <w:noProof/>
        </w:rPr>
        <w:drawing>
          <wp:inline distT="0" distB="0" distL="114300" distR="114300" wp14:anchorId="1717A2F4" wp14:editId="07777777">
            <wp:extent cx="3429000" cy="1697355"/>
            <wp:effectExtent l="9525" t="9525" r="15875" b="2032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pic:cNvPicPr>
                      <a:picLocks noChangeAspect="1"/>
                    </pic:cNvPicPr>
                  </pic:nvPicPr>
                  <pic:blipFill>
                    <a:blip r:embed="rId20"/>
                    <a:stretch>
                      <a:fillRect/>
                    </a:stretch>
                  </pic:blipFill>
                  <pic:spPr>
                    <a:xfrm>
                      <a:off x="0" y="0"/>
                      <a:ext cx="3429000" cy="1697355"/>
                    </a:xfrm>
                    <a:prstGeom prst="rect">
                      <a:avLst/>
                    </a:prstGeom>
                    <a:noFill/>
                    <a:ln>
                      <a:solidFill>
                        <a:srgbClr val="0000FF"/>
                      </a:solidFill>
                    </a:ln>
                  </pic:spPr>
                </pic:pic>
              </a:graphicData>
            </a:graphic>
          </wp:inline>
        </w:drawing>
      </w:r>
    </w:p>
    <w:p w:rsidR="005C5790" w:rsidRDefault="00231B65" w14:paraId="3C7B6F3C" w14:textId="77777777">
      <w:pPr>
        <w:jc w:val="center"/>
        <w:rPr>
          <w:lang w:val="en-US"/>
        </w:rPr>
      </w:pPr>
      <w:r>
        <w:rPr>
          <w:rFonts w:ascii="Times New Roman" w:hAnsi="Times New Roman" w:eastAsia="Times New Roman"/>
          <w:sz w:val="18"/>
          <w:szCs w:val="24"/>
          <w:lang w:val="en-US"/>
        </w:rPr>
        <w:t>Fig:</w:t>
      </w:r>
      <w:r>
        <w:rPr>
          <w:rFonts w:ascii="Times New Roman" w:hAnsi="Times New Roman" w:eastAsia="Times New Roman"/>
          <w:sz w:val="23"/>
          <w:szCs w:val="24"/>
          <w:lang w:val="en-US"/>
        </w:rPr>
        <w:t xml:space="preserve">Start execution </w:t>
      </w:r>
    </w:p>
    <w:p w:rsidR="005C5790" w:rsidRDefault="005C5790" w14:paraId="1A81F0B1" w14:textId="77777777">
      <w:pPr>
        <w:jc w:val="left"/>
        <w:rPr>
          <w:rFonts w:ascii="Times New Roman" w:hAnsi="Times New Roman" w:eastAsia="Times New Roman"/>
          <w:sz w:val="23"/>
          <w:szCs w:val="24"/>
        </w:rPr>
      </w:pPr>
    </w:p>
    <w:p w:rsidR="005C5790" w:rsidRDefault="005C5790" w14:paraId="717AAFBA" w14:textId="77777777">
      <w:pPr>
        <w:jc w:val="left"/>
        <w:rPr>
          <w:rFonts w:ascii="Times New Roman" w:hAnsi="Times New Roman" w:eastAsia="Times New Roman"/>
          <w:sz w:val="23"/>
          <w:szCs w:val="24"/>
        </w:rPr>
      </w:pPr>
    </w:p>
    <w:p w:rsidR="005C5790" w:rsidP="567100C7" w:rsidRDefault="00231B65" w14:paraId="49CBCA97" w14:textId="74B7EC37">
      <w:pPr>
        <w:pStyle w:val="Normal"/>
        <w:jc w:val="left"/>
      </w:pPr>
      <w:r w:rsidRPr="567100C7" w:rsidR="3C6582AB">
        <w:rPr>
          <w:rFonts w:ascii="Times New Roman" w:hAnsi="Times New Roman" w:eastAsia="Times New Roman"/>
          <w:sz w:val="23"/>
          <w:szCs w:val="23"/>
          <w:lang w:val="en-US"/>
        </w:rPr>
        <w:t xml:space="preserve">  the execution must be made in </w:t>
      </w:r>
      <w:r w:rsidRPr="567100C7" w:rsidR="3C6582AB">
        <w:rPr>
          <w:rFonts w:ascii="Times New Roman" w:hAnsi="Times New Roman" w:eastAsia="Times New Roman"/>
          <w:b w:val="1"/>
          <w:bCs w:val="1"/>
          <w:sz w:val="23"/>
          <w:szCs w:val="23"/>
          <w:lang w:val="en-US"/>
        </w:rPr>
        <w:t>compliance mode</w:t>
      </w:r>
      <w:r w:rsidRPr="567100C7" w:rsidR="3C6582AB">
        <w:rPr>
          <w:rFonts w:ascii="Times New Roman" w:hAnsi="Times New Roman" w:eastAsia="Times New Roman"/>
          <w:sz w:val="23"/>
          <w:szCs w:val="23"/>
          <w:lang w:val="en-US"/>
        </w:rPr>
        <w:t xml:space="preserve"> only, So the USB data validation will get updated based on the VIF </w:t>
      </w:r>
      <w:r w:rsidRPr="567100C7" w:rsidR="3C6582AB">
        <w:rPr>
          <w:rFonts w:ascii="Times New Roman" w:hAnsi="Times New Roman" w:eastAsia="Times New Roman"/>
          <w:sz w:val="23"/>
          <w:szCs w:val="23"/>
          <w:lang w:val="en-US"/>
        </w:rPr>
        <w:t>automat</w:t>
      </w:r>
      <w:r w:rsidRPr="567100C7" w:rsidR="3C6582AB">
        <w:rPr>
          <w:rFonts w:ascii="Times New Roman" w:hAnsi="Times New Roman" w:eastAsia="Times New Roman"/>
          <w:sz w:val="23"/>
          <w:szCs w:val="23"/>
          <w:lang w:val="en-US"/>
        </w:rPr>
        <w:t xml:space="preserve">ically. With </w:t>
      </w:r>
      <w:r w:rsidRPr="567100C7" w:rsidR="3C6582AB">
        <w:rPr>
          <w:rFonts w:ascii="Times New Roman" w:hAnsi="Times New Roman" w:eastAsia="Times New Roman"/>
          <w:sz w:val="23"/>
          <w:szCs w:val="23"/>
          <w:lang w:val="en-US"/>
        </w:rPr>
        <w:t>following</w:t>
      </w:r>
      <w:r w:rsidRPr="567100C7" w:rsidR="3C6582AB">
        <w:rPr>
          <w:rFonts w:ascii="Times New Roman" w:hAnsi="Times New Roman" w:eastAsia="Times New Roman"/>
          <w:sz w:val="23"/>
          <w:szCs w:val="23"/>
          <w:lang w:val="en-US"/>
        </w:rPr>
        <w:t xml:space="preserve"> test methods USB data validation will be </w:t>
      </w:r>
      <w:r w:rsidRPr="567100C7" w:rsidR="3C6582AB">
        <w:rPr>
          <w:rFonts w:ascii="Times New Roman" w:hAnsi="Times New Roman" w:eastAsia="Times New Roman"/>
          <w:sz w:val="23"/>
          <w:szCs w:val="23"/>
          <w:lang w:val="en-US"/>
        </w:rPr>
        <w:t>validated</w:t>
      </w:r>
      <w:r w:rsidRPr="567100C7" w:rsidR="3C6582AB">
        <w:rPr>
          <w:rFonts w:ascii="Times New Roman" w:hAnsi="Times New Roman" w:eastAsia="Times New Roman"/>
          <w:sz w:val="23"/>
          <w:szCs w:val="23"/>
          <w:lang w:val="en-US"/>
        </w:rPr>
        <w:t xml:space="preserve">. When UUT </w:t>
      </w:r>
      <w:r w:rsidRPr="567100C7" w:rsidR="3C6582AB">
        <w:rPr>
          <w:rFonts w:ascii="Times New Roman" w:hAnsi="Times New Roman" w:eastAsia="Times New Roman"/>
          <w:sz w:val="23"/>
          <w:szCs w:val="23"/>
          <w:lang w:val="en-US"/>
        </w:rPr>
        <w:t>able</w:t>
      </w:r>
      <w:r w:rsidRPr="567100C7" w:rsidR="3C6582AB">
        <w:rPr>
          <w:rFonts w:ascii="Times New Roman" w:hAnsi="Times New Roman" w:eastAsia="Times New Roman"/>
          <w:sz w:val="23"/>
          <w:szCs w:val="23"/>
          <w:lang w:val="en-US"/>
        </w:rPr>
        <w:t xml:space="preserve"> to support this USB Data validation will be executed. If </w:t>
      </w:r>
      <w:r w:rsidRPr="567100C7" w:rsidR="566678A9">
        <w:rPr>
          <w:rFonts w:ascii="Times New Roman" w:hAnsi="Times New Roman" w:eastAsia="Times New Roman"/>
          <w:sz w:val="23"/>
          <w:szCs w:val="23"/>
          <w:lang w:val="en-US"/>
        </w:rPr>
        <w:t>not,</w:t>
      </w:r>
      <w:r w:rsidRPr="567100C7" w:rsidR="3C6582AB">
        <w:rPr>
          <w:rFonts w:ascii="Times New Roman" w:hAnsi="Times New Roman" w:eastAsia="Times New Roman"/>
          <w:sz w:val="23"/>
          <w:szCs w:val="23"/>
          <w:lang w:val="en-US"/>
        </w:rPr>
        <w:t xml:space="preserve"> the box will be disabled and U</w:t>
      </w:r>
      <w:r w:rsidRPr="567100C7" w:rsidR="3C6582AB">
        <w:rPr>
          <w:rFonts w:ascii="Times New Roman" w:hAnsi="Times New Roman" w:eastAsia="Times New Roman"/>
          <w:sz w:val="23"/>
          <w:szCs w:val="23"/>
          <w:lang w:val="en-US"/>
        </w:rPr>
        <w:t xml:space="preserve">ser </w:t>
      </w:r>
      <w:r w:rsidRPr="567100C7" w:rsidR="3C6582AB">
        <w:rPr>
          <w:rFonts w:ascii="Times New Roman" w:hAnsi="Times New Roman" w:eastAsia="Times New Roman"/>
          <w:sz w:val="23"/>
          <w:szCs w:val="23"/>
          <w:lang w:val="en-US"/>
        </w:rPr>
        <w:t>can’t</w:t>
      </w:r>
      <w:r w:rsidRPr="567100C7" w:rsidR="3C6582AB">
        <w:rPr>
          <w:rFonts w:ascii="Times New Roman" w:hAnsi="Times New Roman" w:eastAsia="Times New Roman"/>
          <w:sz w:val="23"/>
          <w:szCs w:val="23"/>
          <w:lang w:val="en-US"/>
        </w:rPr>
        <w:t xml:space="preserve"> able to change the option manual which will execute as normal run. </w:t>
      </w:r>
    </w:p>
    <w:p w:rsidR="005C5790" w:rsidP="567100C7" w:rsidRDefault="00231B65" w14:paraId="37A43D6D" w14:textId="37E8C617">
      <w:pPr>
        <w:pStyle w:val="Normal"/>
        <w:ind w:left="735" w:hanging="735" w:hangingChars="350"/>
        <w:jc w:val="left"/>
        <w:rPr>
          <w:lang w:val="en-US"/>
        </w:rPr>
      </w:pPr>
      <w:r w:rsidR="3F646284">
        <w:rPr/>
        <w:t xml:space="preserve">                                       </w:t>
      </w:r>
      <w:r w:rsidR="2410AF0F">
        <w:drawing>
          <wp:inline wp14:editId="2883AE0F" wp14:anchorId="2C578FC4">
            <wp:extent cx="4185446" cy="1464906"/>
            <wp:effectExtent l="114300" t="114300" r="81915" b="135890"/>
            <wp:docPr id="1907046576" name="" title=""/>
            <wp:cNvGraphicFramePr>
              <a:graphicFrameLocks noChangeAspect="1"/>
            </wp:cNvGraphicFramePr>
            <a:graphic>
              <a:graphicData uri="http://schemas.openxmlformats.org/drawingml/2006/picture">
                <pic:pic>
                  <pic:nvPicPr>
                    <pic:cNvPr id="0" name=""/>
                    <pic:cNvPicPr/>
                  </pic:nvPicPr>
                  <pic:blipFill>
                    <a:blip r:embed="R73ab297ba808445f">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4185446" cy="1464906"/>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r w:rsidRPr="567100C7" w:rsidR="2A57CC83">
        <w:rPr>
          <w:lang w:val="en-US"/>
        </w:rPr>
        <w:t xml:space="preserve"> </w:t>
      </w:r>
    </w:p>
    <w:p w:rsidR="005C5790" w:rsidP="567100C7" w:rsidRDefault="00231B65" w14:paraId="4B01CBE8" w14:textId="5832066C">
      <w:pPr>
        <w:pStyle w:val="Normal"/>
        <w:ind w:left="735" w:hanging="735" w:hangingChars="350"/>
        <w:jc w:val="left"/>
        <w:rPr>
          <w:lang w:val="en-US"/>
        </w:rPr>
      </w:pPr>
      <w:r w:rsidRPr="567100C7" w:rsidR="69088744">
        <w:rPr>
          <w:lang w:val="en-US"/>
        </w:rPr>
        <w:t xml:space="preserve">            </w:t>
      </w:r>
      <w:r w:rsidRPr="567100C7" w:rsidR="467228C2">
        <w:rPr>
          <w:lang w:val="en-US"/>
        </w:rPr>
        <w:t xml:space="preserve">              </w:t>
      </w:r>
      <w:r w:rsidRPr="567100C7" w:rsidR="278174D1">
        <w:rPr>
          <w:lang w:val="en-US"/>
        </w:rPr>
        <w:t xml:space="preserve">                                                </w:t>
      </w:r>
      <w:r w:rsidRPr="567100C7" w:rsidR="467228C2">
        <w:rPr>
          <w:lang w:val="en-US"/>
        </w:rPr>
        <w:t xml:space="preserve"> </w:t>
      </w:r>
      <w:r w:rsidRPr="567100C7" w:rsidR="69088744">
        <w:rPr>
          <w:lang w:val="en-US"/>
        </w:rPr>
        <w:t xml:space="preserve"> Fig: VIF support - enabled USB data</w:t>
      </w:r>
    </w:p>
    <w:p w:rsidR="005C5790" w:rsidP="567100C7" w:rsidRDefault="00231B65" w14:paraId="46AE5853" w14:textId="6398BC08">
      <w:pPr>
        <w:pStyle w:val="Normal"/>
        <w:ind w:left="735" w:hanging="735" w:hangingChars="350"/>
        <w:jc w:val="left"/>
        <w:rPr>
          <w:lang w:val="en-US"/>
        </w:rPr>
      </w:pPr>
      <w:r w:rsidRPr="567100C7" w:rsidR="3C6582AB">
        <w:rPr>
          <w:lang w:val="en-US"/>
        </w:rPr>
        <w:t xml:space="preserve"> </w:t>
      </w:r>
      <w:r w:rsidRPr="567100C7" w:rsidR="6E303EF9">
        <w:rPr>
          <w:lang w:val="en-US"/>
        </w:rPr>
        <w:t xml:space="preserve">                                     </w:t>
      </w:r>
      <w:r w:rsidR="75AA2A71">
        <w:drawing>
          <wp:inline wp14:editId="3144F834" wp14:anchorId="51E21C2B">
            <wp:extent cx="4202779" cy="1479728"/>
            <wp:effectExtent l="114300" t="114300" r="83820" b="120650"/>
            <wp:docPr id="689871732" name="" title=""/>
            <wp:cNvGraphicFramePr>
              <a:graphicFrameLocks noChangeAspect="1"/>
            </wp:cNvGraphicFramePr>
            <a:graphic>
              <a:graphicData uri="http://schemas.openxmlformats.org/drawingml/2006/picture">
                <pic:pic>
                  <pic:nvPicPr>
                    <pic:cNvPr id="0" name=""/>
                    <pic:cNvPicPr/>
                  </pic:nvPicPr>
                  <pic:blipFill>
                    <a:blip r:embed="R2ca9cc18bb864c1f">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4202779" cy="1479728"/>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r w:rsidRPr="567100C7" w:rsidR="3C6582AB">
        <w:rPr>
          <w:lang w:val="en-US"/>
        </w:rPr>
        <w:t xml:space="preserve"> </w:t>
      </w:r>
    </w:p>
    <w:p w:rsidR="005C5790" w:rsidP="567100C7" w:rsidRDefault="00231B65" w14:paraId="41C8F0B0" w14:textId="70D9A931">
      <w:pPr>
        <w:pStyle w:val="Normal"/>
        <w:ind w:left="735" w:hanging="735" w:hangingChars="350"/>
        <w:jc w:val="left"/>
        <w:rPr>
          <w:lang w:val="en-US"/>
        </w:rPr>
      </w:pPr>
      <w:r w:rsidRPr="567100C7" w:rsidR="2ECF8F6A">
        <w:rPr>
          <w:lang w:val="en-US"/>
        </w:rPr>
        <w:t xml:space="preserve">              </w:t>
      </w:r>
      <w:r w:rsidRPr="567100C7" w:rsidR="3C6582AB">
        <w:rPr>
          <w:lang w:val="en-US"/>
        </w:rPr>
        <w:t xml:space="preserve">             </w:t>
      </w:r>
      <w:r w:rsidRPr="567100C7" w:rsidR="6470E4D0">
        <w:rPr>
          <w:lang w:val="en-US"/>
        </w:rPr>
        <w:t xml:space="preserve">                                          </w:t>
      </w:r>
      <w:r w:rsidRPr="567100C7" w:rsidR="3C6582AB">
        <w:rPr>
          <w:lang w:val="en-US"/>
        </w:rPr>
        <w:t xml:space="preserve">  </w:t>
      </w:r>
      <w:r w:rsidRPr="567100C7" w:rsidR="3C6582AB">
        <w:rPr>
          <w:lang w:val="en-US"/>
        </w:rPr>
        <w:t>Fig: VIF not support - Disabled USB data</w:t>
      </w:r>
    </w:p>
    <w:p w:rsidR="005C5790" w:rsidRDefault="00231B65" w14:paraId="510C577A" w14:textId="77777777">
      <w:pPr>
        <w:ind w:left="115" w:firstLine="630" w:firstLineChars="300"/>
        <w:jc w:val="left"/>
        <w:rPr>
          <w:lang w:val="en-US"/>
        </w:rPr>
      </w:pPr>
      <w:r w:rsidRPr="567100C7" w:rsidR="3C6582AB">
        <w:rPr>
          <w:lang w:val="en-US"/>
        </w:rPr>
        <w:t xml:space="preserve">      </w:t>
      </w:r>
    </w:p>
    <w:p w:rsidR="567100C7" w:rsidP="567100C7" w:rsidRDefault="567100C7" w14:paraId="7B102163" w14:textId="19A1418E">
      <w:pPr>
        <w:jc w:val="left"/>
        <w:rPr>
          <w:rFonts w:ascii="Times New Roman Bold" w:hAnsi="Times New Roman Bold" w:eastAsia="Times New Roman Bold"/>
          <w:b w:val="1"/>
          <w:bCs w:val="1"/>
          <w:sz w:val="24"/>
          <w:szCs w:val="24"/>
          <w:lang w:val="en-US"/>
        </w:rPr>
      </w:pPr>
    </w:p>
    <w:p w:rsidR="005C5790" w:rsidRDefault="00231B65" w14:paraId="3D399262" w14:textId="77777777">
      <w:pPr>
        <w:jc w:val="left"/>
        <w:rPr>
          <w:rFonts w:ascii="Times New Roman Bold" w:hAnsi="Times New Roman Bold" w:eastAsia="Times New Roman Bold"/>
          <w:b/>
          <w:sz w:val="24"/>
          <w:szCs w:val="24"/>
        </w:rPr>
      </w:pPr>
      <w:r>
        <w:rPr>
          <w:rFonts w:ascii="Times New Roman Bold" w:hAnsi="Times New Roman Bold" w:eastAsia="Times New Roman Bold"/>
          <w:b/>
          <w:sz w:val="24"/>
          <w:szCs w:val="24"/>
          <w:lang w:val="en-US"/>
        </w:rPr>
        <w:t>5.2.</w:t>
      </w:r>
      <w:r w:rsidR="005043AA">
        <w:rPr>
          <w:rFonts w:ascii="Times New Roman Bold" w:hAnsi="Times New Roman Bold" w:eastAsia="Times New Roman Bold"/>
          <w:b/>
          <w:sz w:val="24"/>
          <w:szCs w:val="24"/>
          <w:lang w:val="en-US"/>
        </w:rPr>
        <w:t>1.</w:t>
      </w:r>
      <w:r w:rsidR="005043AA">
        <w:rPr>
          <w:rFonts w:ascii="Times New Roman Bold" w:hAnsi="Times New Roman Bold" w:eastAsia="Times New Roman Bold"/>
          <w:b/>
          <w:sz w:val="24"/>
          <w:szCs w:val="24"/>
        </w:rPr>
        <w:t xml:space="preserve"> Test</w:t>
      </w:r>
      <w:r>
        <w:rPr>
          <w:rFonts w:ascii="Times New Roman Bold" w:hAnsi="Times New Roman Bold" w:eastAsia="Times New Roman Bold"/>
          <w:b/>
          <w:sz w:val="24"/>
          <w:szCs w:val="24"/>
        </w:rPr>
        <w:t xml:space="preserve"> Methods</w:t>
      </w:r>
    </w:p>
    <w:p w:rsidR="005C5790" w:rsidRDefault="00231B65" w14:paraId="1E13729C"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The test methods are </w:t>
      </w:r>
      <w:r>
        <w:rPr>
          <w:rFonts w:hint="eastAsia" w:ascii="Times New Roman" w:hAnsi="Times New Roman" w:eastAsia="Times New Roman"/>
          <w:sz w:val="23"/>
          <w:szCs w:val="24"/>
        </w:rPr>
        <w:t>described in the following sections to verify for USB Type-C High-</w:t>
      </w:r>
    </w:p>
    <w:p w:rsidR="005C5790" w:rsidRDefault="00231B65" w14:paraId="089DA33B" w14:textId="77777777">
      <w:pPr>
        <w:jc w:val="left"/>
        <w:rPr>
          <w:rFonts w:ascii="Times New Roman" w:hAnsi="Times New Roman" w:eastAsia="Times New Roman"/>
          <w:sz w:val="23"/>
          <w:szCs w:val="24"/>
          <w:lang w:val="en-US"/>
        </w:rPr>
      </w:pPr>
      <w:r>
        <w:rPr>
          <w:rFonts w:hint="eastAsia" w:ascii="Times New Roman" w:hAnsi="Times New Roman" w:eastAsia="Times New Roman"/>
          <w:sz w:val="23"/>
          <w:szCs w:val="24"/>
        </w:rPr>
        <w:t>Speed Functional on CTS Functional MOI</w:t>
      </w:r>
      <w:r>
        <w:rPr>
          <w:rFonts w:ascii="Times New Roman" w:hAnsi="Times New Roman" w:eastAsia="Times New Roman"/>
          <w:sz w:val="23"/>
          <w:szCs w:val="24"/>
          <w:lang w:val="en-US"/>
        </w:rPr>
        <w:t>:</w:t>
      </w:r>
    </w:p>
    <w:p w:rsidRPr="005043AA" w:rsidR="005C5790" w:rsidRDefault="00231B65" w14:paraId="5F532229" w14:textId="77777777">
      <w:pPr>
        <w:jc w:val="left"/>
        <w:rPr>
          <w:rFonts w:ascii="Times New Roman Italic" w:hAnsi="Times New Roman Italic" w:eastAsia="Times New Roman Italic"/>
          <w:i/>
          <w:sz w:val="23"/>
          <w:szCs w:val="24"/>
        </w:rPr>
      </w:pPr>
      <w:r>
        <w:rPr>
          <w:rFonts w:hint="eastAsia" w:ascii="Symbol" w:hAnsi="Symbol" w:eastAsia="Symbol"/>
          <w:sz w:val="23"/>
          <w:szCs w:val="24"/>
        </w:rPr>
        <w:t></w:t>
      </w:r>
      <w:r>
        <w:rPr>
          <w:rFonts w:hint="eastAsia" w:ascii="Symbol" w:hAnsi="Symbol" w:eastAsia="Symbol"/>
          <w:sz w:val="23"/>
          <w:szCs w:val="24"/>
        </w:rPr>
        <w:t xml:space="preserve"> </w:t>
      </w:r>
      <w:r>
        <w:rPr>
          <w:rFonts w:hint="eastAsia" w:ascii="Times New Roman" w:hAnsi="Times New Roman" w:eastAsia="Times New Roman"/>
          <w:sz w:val="23"/>
          <w:szCs w:val="24"/>
        </w:rPr>
        <w:t xml:space="preserve">Manual USB 2.0/3.1 data validation </w:t>
      </w:r>
      <w:r>
        <w:rPr>
          <w:rFonts w:hint="eastAsia" w:ascii="Times New Roman Italic" w:hAnsi="Times New Roman Italic" w:eastAsia="Times New Roman Italic"/>
          <w:i/>
          <w:sz w:val="23"/>
          <w:szCs w:val="24"/>
        </w:rPr>
        <w:t>[manual enumeration check is required]</w:t>
      </w:r>
    </w:p>
    <w:p w:rsidR="005C5790" w:rsidRDefault="005C5790" w14:paraId="56EE48EE" w14:textId="77777777">
      <w:pPr>
        <w:jc w:val="left"/>
        <w:rPr>
          <w:rFonts w:ascii="Times New Roman" w:hAnsi="Times New Roman" w:eastAsia="Times New Roman"/>
          <w:b/>
          <w:bCs/>
          <w:sz w:val="23"/>
          <w:szCs w:val="24"/>
        </w:rPr>
      </w:pPr>
    </w:p>
    <w:p w:rsidR="005C5790" w:rsidRDefault="00231B65" w14:paraId="4C515693" w14:textId="77777777">
      <w:pPr>
        <w:jc w:val="left"/>
        <w:rPr>
          <w:rFonts w:ascii="Times New Roman" w:hAnsi="Times New Roman" w:eastAsia="Times New Roman"/>
          <w:b/>
          <w:bCs/>
          <w:sz w:val="23"/>
          <w:szCs w:val="24"/>
          <w:lang w:val="en-US"/>
        </w:rPr>
      </w:pPr>
      <w:r>
        <w:rPr>
          <w:rFonts w:ascii="Times New Roman" w:hAnsi="Times New Roman" w:eastAsia="Times New Roman"/>
          <w:b/>
          <w:bCs/>
          <w:sz w:val="23"/>
          <w:szCs w:val="24"/>
          <w:lang w:val="en-US"/>
        </w:rPr>
        <w:t xml:space="preserve">5.2.1.1 - </w:t>
      </w:r>
      <w:r>
        <w:rPr>
          <w:rFonts w:hint="eastAsia" w:ascii="Times New Roman" w:hAnsi="Times New Roman" w:eastAsia="Times New Roman"/>
          <w:b/>
          <w:bCs/>
          <w:sz w:val="23"/>
          <w:szCs w:val="24"/>
        </w:rPr>
        <w:t>Manual USB 2.0/3.1 data validation</w:t>
      </w:r>
      <w:r>
        <w:rPr>
          <w:rFonts w:ascii="Times New Roman" w:hAnsi="Times New Roman" w:eastAsia="Times New Roman"/>
          <w:b/>
          <w:bCs/>
          <w:sz w:val="23"/>
          <w:szCs w:val="24"/>
          <w:lang w:val="en-US"/>
        </w:rPr>
        <w:t>:</w:t>
      </w:r>
    </w:p>
    <w:p w:rsidR="005C5790" w:rsidRDefault="005C5790" w14:paraId="2908EB2C" w14:textId="77777777">
      <w:pPr>
        <w:jc w:val="left"/>
        <w:rPr>
          <w:rFonts w:ascii="Times New Roman" w:hAnsi="Times New Roman" w:eastAsia="Times New Roman"/>
          <w:b/>
          <w:bCs/>
          <w:sz w:val="23"/>
          <w:szCs w:val="24"/>
          <w:lang w:val="en-US"/>
        </w:rPr>
      </w:pPr>
    </w:p>
    <w:p w:rsidR="005C5790" w:rsidP="567100C7" w:rsidRDefault="00231B65" w14:paraId="1C749727" w14:textId="6A15CF20">
      <w:pPr>
        <w:pStyle w:val="Normal"/>
        <w:ind w:left="0"/>
        <w:jc w:val="left"/>
        <w:rPr>
          <w:rFonts w:ascii="Calibri" w:hAnsi="Calibri" w:eastAsia="SimSun" w:cs="Arial"/>
          <w:sz w:val="21"/>
          <w:szCs w:val="21"/>
        </w:rPr>
      </w:pPr>
      <w:r w:rsidRPr="567100C7" w:rsidR="567100C7">
        <w:rPr>
          <w:rFonts w:ascii="Times New Roman" w:hAnsi="Times New Roman" w:eastAsia="Times New Roman"/>
          <w:sz w:val="23"/>
          <w:szCs w:val="23"/>
          <w:lang w:val="en-US"/>
        </w:rPr>
        <w:t xml:space="preserve">1. </w:t>
      </w:r>
      <w:r w:rsidRPr="567100C7" w:rsidR="3C6582AB">
        <w:rPr>
          <w:rFonts w:ascii="Times New Roman" w:hAnsi="Times New Roman" w:eastAsia="Times New Roman"/>
          <w:sz w:val="23"/>
          <w:szCs w:val="23"/>
          <w:lang w:val="en-US"/>
        </w:rPr>
        <w:t xml:space="preserve">Once the test cases started to execute, </w:t>
      </w:r>
      <w:r w:rsidRPr="567100C7" w:rsidR="3C6582AB">
        <w:rPr>
          <w:rFonts w:ascii="Times New Roman" w:hAnsi="Times New Roman" w:eastAsia="Times New Roman"/>
          <w:sz w:val="23"/>
          <w:szCs w:val="23"/>
        </w:rPr>
        <w:t>the following screen will appear to check for Enumeration</w:t>
      </w:r>
    </w:p>
    <w:p w:rsidR="005C5790" w:rsidRDefault="00231B65" w14:paraId="20C8D9F7" w14:textId="77777777">
      <w:pPr>
        <w:ind w:left="115"/>
        <w:jc w:val="left"/>
        <w:rPr>
          <w:rFonts w:ascii="Times New Roman" w:hAnsi="Times New Roman" w:eastAsia="Times New Roman"/>
          <w:sz w:val="23"/>
          <w:szCs w:val="24"/>
        </w:rPr>
      </w:pPr>
      <w:r>
        <w:rPr>
          <w:rFonts w:hint="eastAsia" w:ascii="Times New Roman" w:hAnsi="Times New Roman" w:eastAsia="Times New Roman"/>
          <w:sz w:val="23"/>
          <w:szCs w:val="24"/>
        </w:rPr>
        <w:t>status of the good-known device (GKD).</w:t>
      </w:r>
    </w:p>
    <w:p w:rsidR="005C5790" w:rsidRDefault="00231B65" w14:paraId="1FE2DD96" w14:textId="77777777">
      <w:pPr>
        <w:ind w:left="115"/>
        <w:jc w:val="center"/>
      </w:pPr>
      <w:r>
        <w:rPr>
          <w:noProof/>
        </w:rPr>
        <w:drawing>
          <wp:inline distT="0" distB="0" distL="114300" distR="114300" wp14:anchorId="093D7298" wp14:editId="07777777">
            <wp:extent cx="4786630" cy="2298700"/>
            <wp:effectExtent l="9525" t="9525" r="17145" b="15875"/>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3"/>
                    <pic:cNvPicPr>
                      <a:picLocks noChangeAspect="1"/>
                    </pic:cNvPicPr>
                  </pic:nvPicPr>
                  <pic:blipFill>
                    <a:blip r:embed="rId32"/>
                    <a:stretch>
                      <a:fillRect/>
                    </a:stretch>
                  </pic:blipFill>
                  <pic:spPr>
                    <a:xfrm>
                      <a:off x="0" y="0"/>
                      <a:ext cx="4786630" cy="2298700"/>
                    </a:xfrm>
                    <a:prstGeom prst="rect">
                      <a:avLst/>
                    </a:prstGeom>
                    <a:noFill/>
                    <a:ln>
                      <a:solidFill>
                        <a:srgbClr val="0000FF"/>
                      </a:solidFill>
                    </a:ln>
                  </pic:spPr>
                </pic:pic>
              </a:graphicData>
            </a:graphic>
          </wp:inline>
        </w:drawing>
      </w:r>
    </w:p>
    <w:p w:rsidR="005C5790" w:rsidRDefault="00231B65" w14:paraId="4574D831" w14:textId="77777777">
      <w:pPr>
        <w:ind w:left="115"/>
        <w:jc w:val="center"/>
        <w:rPr>
          <w:lang w:val="en-US"/>
        </w:rPr>
      </w:pPr>
      <w:r>
        <w:rPr>
          <w:lang w:val="en-US"/>
        </w:rPr>
        <w:t>Fig: Enumeration check for suc</w:t>
      </w:r>
      <w:r>
        <w:rPr>
          <w:lang w:val="en-US"/>
        </w:rPr>
        <w:t>cessful pop-up</w:t>
      </w:r>
    </w:p>
    <w:p w:rsidR="005C5790" w:rsidRDefault="005C5790" w14:paraId="27357532" w14:textId="77777777">
      <w:pPr>
        <w:ind w:left="115"/>
        <w:jc w:val="center"/>
        <w:rPr>
          <w:lang w:val="en-US"/>
        </w:rPr>
      </w:pPr>
    </w:p>
    <w:p w:rsidR="005C5790" w:rsidP="567100C7" w:rsidRDefault="005043AA" w14:paraId="595A1013" w14:textId="6E06EDF4">
      <w:pPr>
        <w:ind w:firstLine="0"/>
        <w:jc w:val="left"/>
        <w:rPr>
          <w:rFonts w:ascii="Times New Roman" w:hAnsi="Times New Roman" w:eastAsia="Times New Roman"/>
          <w:sz w:val="23"/>
          <w:szCs w:val="23"/>
        </w:rPr>
      </w:pPr>
      <w:r w:rsidRPr="567100C7" w:rsidR="315AA1FE">
        <w:rPr>
          <w:rFonts w:ascii="Times New Roman" w:hAnsi="Times New Roman" w:eastAsia="Times New Roman"/>
          <w:sz w:val="23"/>
          <w:szCs w:val="23"/>
          <w:lang w:val="en-US"/>
        </w:rPr>
        <w:t>2</w:t>
      </w:r>
      <w:r w:rsidRPr="567100C7" w:rsidR="2C3034FE">
        <w:rPr>
          <w:rFonts w:ascii="Times New Roman" w:hAnsi="Times New Roman" w:eastAsia="Times New Roman"/>
          <w:sz w:val="23"/>
          <w:szCs w:val="23"/>
          <w:lang w:val="en-US"/>
        </w:rPr>
        <w:t xml:space="preserve">. </w:t>
      </w:r>
      <w:r w:rsidRPr="567100C7" w:rsidR="2C3034FE">
        <w:rPr>
          <w:rFonts w:ascii="Times New Roman" w:hAnsi="Times New Roman" w:eastAsia="Times New Roman"/>
          <w:sz w:val="23"/>
          <w:szCs w:val="23"/>
        </w:rPr>
        <w:t xml:space="preserve">If the UUT is a Source device, the enumeration needs to be </w:t>
      </w:r>
      <w:r w:rsidRPr="567100C7" w:rsidR="2C3034FE">
        <w:rPr>
          <w:rFonts w:ascii="Times New Roman" w:hAnsi="Times New Roman" w:eastAsia="Times New Roman"/>
          <w:sz w:val="23"/>
          <w:szCs w:val="23"/>
        </w:rPr>
        <w:t>validated</w:t>
      </w:r>
      <w:r w:rsidRPr="567100C7" w:rsidR="2C3034FE">
        <w:rPr>
          <w:rFonts w:ascii="Times New Roman" w:hAnsi="Times New Roman" w:eastAsia="Times New Roman"/>
          <w:sz w:val="23"/>
          <w:szCs w:val="23"/>
        </w:rPr>
        <w:t xml:space="preserve"> in the UUT’s Device</w:t>
      </w:r>
    </w:p>
    <w:p w:rsidR="005C5790" w:rsidRDefault="00231B65" w14:paraId="5C0587AC" w14:textId="77777777">
      <w:pPr>
        <w:ind w:left="115"/>
        <w:jc w:val="left"/>
        <w:rPr>
          <w:rFonts w:ascii="Times New Roman" w:hAnsi="Times New Roman" w:eastAsia="Times New Roman"/>
          <w:sz w:val="23"/>
          <w:szCs w:val="24"/>
        </w:rPr>
      </w:pPr>
      <w:r>
        <w:rPr>
          <w:rFonts w:hint="eastAsia" w:ascii="Times New Roman" w:hAnsi="Times New Roman" w:eastAsia="Times New Roman"/>
          <w:sz w:val="23"/>
          <w:szCs w:val="24"/>
        </w:rPr>
        <w:t>Manager, and if the UUT is a Sink device the enumeration needs to be validated in the GKD.</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If so, click “Yes” to proceed or otherwise click “No”.</w:t>
      </w:r>
    </w:p>
    <w:p w:rsidR="005C5790" w:rsidRDefault="005043AA" w14:paraId="4596F081" w14:textId="66BEBE59">
      <w:pPr>
        <w:jc w:val="left"/>
        <w:rPr>
          <w:rFonts w:ascii="Times New Roman" w:hAnsi="Times New Roman" w:eastAsia="Times New Roman"/>
          <w:sz w:val="23"/>
          <w:szCs w:val="23"/>
          <w:lang w:val="en-US"/>
        </w:rPr>
      </w:pPr>
      <w:r w:rsidRPr="567100C7" w:rsidR="5814DBC8">
        <w:rPr>
          <w:rFonts w:ascii="Times New Roman" w:hAnsi="Times New Roman" w:eastAsia="Times New Roman"/>
          <w:sz w:val="23"/>
          <w:szCs w:val="23"/>
          <w:lang w:val="en-US"/>
        </w:rPr>
        <w:t>3</w:t>
      </w:r>
      <w:r w:rsidRPr="567100C7" w:rsidR="2C3034FE">
        <w:rPr>
          <w:rFonts w:ascii="Times New Roman" w:hAnsi="Times New Roman" w:eastAsia="Times New Roman"/>
          <w:sz w:val="23"/>
          <w:szCs w:val="23"/>
          <w:lang w:val="en-US"/>
        </w:rPr>
        <w:t xml:space="preserve">. </w:t>
      </w:r>
      <w:r w:rsidRPr="567100C7" w:rsidR="2C3034FE">
        <w:rPr>
          <w:rFonts w:ascii="Times New Roman" w:hAnsi="Times New Roman" w:eastAsia="Times New Roman"/>
          <w:sz w:val="23"/>
          <w:szCs w:val="23"/>
        </w:rPr>
        <w:t xml:space="preserve">If the GKD is </w:t>
      </w:r>
      <w:r w:rsidRPr="567100C7" w:rsidR="2C3034FE">
        <w:rPr>
          <w:rFonts w:ascii="Times New Roman" w:hAnsi="Times New Roman" w:eastAsia="Times New Roman"/>
          <w:sz w:val="23"/>
          <w:szCs w:val="23"/>
        </w:rPr>
        <w:t>enumerating</w:t>
      </w:r>
      <w:r w:rsidRPr="567100C7" w:rsidR="2C3034FE">
        <w:rPr>
          <w:rFonts w:ascii="Times New Roman" w:hAnsi="Times New Roman" w:eastAsia="Times New Roman"/>
          <w:sz w:val="23"/>
          <w:szCs w:val="23"/>
        </w:rPr>
        <w:t xml:space="preserve"> correctly, the next following screen will appear to</w:t>
      </w:r>
      <w:r w:rsidRPr="567100C7" w:rsidR="2C3034FE">
        <w:rPr>
          <w:rFonts w:ascii="Times New Roman" w:hAnsi="Times New Roman" w:eastAsia="Times New Roman"/>
          <w:sz w:val="23"/>
          <w:szCs w:val="23"/>
          <w:lang w:val="en-US"/>
        </w:rPr>
        <w:t xml:space="preserve"> </w:t>
      </w:r>
      <w:r w:rsidRPr="567100C7" w:rsidR="2C3034FE">
        <w:rPr>
          <w:rFonts w:ascii="Times New Roman" w:hAnsi="Times New Roman" w:eastAsia="Times New Roman"/>
          <w:sz w:val="23"/>
          <w:szCs w:val="23"/>
        </w:rPr>
        <w:t xml:space="preserve">verify if the enumeration has been </w:t>
      </w:r>
      <w:r w:rsidRPr="567100C7" w:rsidR="2C3034FE">
        <w:rPr>
          <w:rFonts w:ascii="Times New Roman" w:hAnsi="Times New Roman" w:eastAsia="Times New Roman"/>
          <w:sz w:val="23"/>
          <w:szCs w:val="23"/>
        </w:rPr>
        <w:t>ceased. If</w:t>
      </w:r>
      <w:r w:rsidRPr="567100C7" w:rsidR="2C3034FE">
        <w:rPr>
          <w:rFonts w:ascii="Times New Roman" w:hAnsi="Times New Roman" w:eastAsia="Times New Roman"/>
          <w:sz w:val="23"/>
          <w:szCs w:val="23"/>
        </w:rPr>
        <w:t xml:space="preserve"> so, click “Yes” to </w:t>
      </w:r>
      <w:r w:rsidRPr="567100C7" w:rsidR="2C3034FE">
        <w:rPr>
          <w:rFonts w:ascii="Times New Roman" w:hAnsi="Times New Roman" w:eastAsia="Times New Roman"/>
          <w:sz w:val="23"/>
          <w:szCs w:val="23"/>
        </w:rPr>
        <w:t>proceed</w:t>
      </w:r>
      <w:r w:rsidRPr="567100C7" w:rsidR="2C3034FE">
        <w:rPr>
          <w:rFonts w:ascii="Times New Roman" w:hAnsi="Times New Roman" w:eastAsia="Times New Roman"/>
          <w:sz w:val="23"/>
          <w:szCs w:val="23"/>
          <w:lang w:val="en-US"/>
        </w:rPr>
        <w:t xml:space="preserve"> </w:t>
      </w:r>
      <w:r w:rsidRPr="567100C7" w:rsidR="2C3034FE">
        <w:rPr>
          <w:rFonts w:ascii="Times New Roman" w:hAnsi="Times New Roman" w:eastAsia="Times New Roman"/>
          <w:sz w:val="23"/>
          <w:szCs w:val="23"/>
        </w:rPr>
        <w:t>or otherwise click “No”</w:t>
      </w:r>
      <w:r w:rsidRPr="567100C7" w:rsidR="2C3034FE">
        <w:rPr>
          <w:rFonts w:ascii="Times New Roman" w:hAnsi="Times New Roman" w:eastAsia="Times New Roman"/>
          <w:sz w:val="23"/>
          <w:szCs w:val="23"/>
          <w:lang w:val="en-US"/>
        </w:rPr>
        <w:t xml:space="preserve"> </w:t>
      </w:r>
      <w:r w:rsidRPr="567100C7" w:rsidR="2C3034FE">
        <w:rPr>
          <w:rFonts w:ascii="Times New Roman" w:hAnsi="Times New Roman" w:eastAsia="Times New Roman"/>
          <w:sz w:val="23"/>
          <w:szCs w:val="23"/>
          <w:lang w:val="en-US"/>
        </w:rPr>
        <w:t>if  User</w:t>
      </w:r>
      <w:r w:rsidRPr="567100C7" w:rsidR="2C3034FE">
        <w:rPr>
          <w:rFonts w:ascii="Times New Roman" w:hAnsi="Times New Roman" w:eastAsia="Times New Roman"/>
          <w:sz w:val="23"/>
          <w:szCs w:val="23"/>
          <w:lang w:val="en-US"/>
        </w:rPr>
        <w:t xml:space="preserve"> able to see enumeration still.</w:t>
      </w:r>
    </w:p>
    <w:p w:rsidR="005C5790" w:rsidRDefault="00231B65" w14:paraId="07F023C8" w14:textId="77777777">
      <w:pPr>
        <w:jc w:val="center"/>
      </w:pPr>
      <w:r>
        <w:rPr>
          <w:noProof/>
        </w:rPr>
        <w:drawing>
          <wp:inline distT="0" distB="0" distL="114300" distR="114300" wp14:anchorId="73570544" wp14:editId="07777777">
            <wp:extent cx="5403215" cy="2555240"/>
            <wp:effectExtent l="9525" t="9525" r="10160" b="13335"/>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4"/>
                    <pic:cNvPicPr>
                      <a:picLocks noChangeAspect="1"/>
                    </pic:cNvPicPr>
                  </pic:nvPicPr>
                  <pic:blipFill>
                    <a:blip r:embed="rId33"/>
                    <a:stretch>
                      <a:fillRect/>
                    </a:stretch>
                  </pic:blipFill>
                  <pic:spPr>
                    <a:xfrm>
                      <a:off x="0" y="0"/>
                      <a:ext cx="5403215" cy="2555240"/>
                    </a:xfrm>
                    <a:prstGeom prst="rect">
                      <a:avLst/>
                    </a:prstGeom>
                    <a:noFill/>
                    <a:ln>
                      <a:solidFill>
                        <a:srgbClr val="0000FF"/>
                      </a:solidFill>
                    </a:ln>
                  </pic:spPr>
                </pic:pic>
              </a:graphicData>
            </a:graphic>
          </wp:inline>
        </w:drawing>
      </w:r>
    </w:p>
    <w:p w:rsidR="005C5790" w:rsidRDefault="00231B65" w14:paraId="02BD68EC" w14:textId="77777777">
      <w:pPr>
        <w:jc w:val="center"/>
        <w:rPr>
          <w:lang w:val="en-US"/>
        </w:rPr>
      </w:pPr>
      <w:r>
        <w:rPr>
          <w:lang w:val="en-US"/>
        </w:rPr>
        <w:t>Fig: Enumeration ceased pop-up</w:t>
      </w:r>
    </w:p>
    <w:p w:rsidR="005C5790" w:rsidRDefault="005C5790" w14:paraId="4BDB5498" w14:textId="77777777">
      <w:pPr>
        <w:jc w:val="left"/>
        <w:rPr>
          <w:rFonts w:ascii="Times New Roman" w:hAnsi="Times New Roman" w:eastAsia="Times New Roman"/>
          <w:sz w:val="23"/>
          <w:szCs w:val="24"/>
          <w:lang w:val="en-US"/>
        </w:rPr>
      </w:pPr>
    </w:p>
    <w:p w:rsidR="005C5790" w:rsidRDefault="005C5790" w14:paraId="2916C19D" w14:textId="77777777">
      <w:pPr>
        <w:ind w:left="115"/>
        <w:jc w:val="left"/>
        <w:rPr>
          <w:rFonts w:ascii="Times New Roman" w:hAnsi="Times New Roman" w:eastAsia="Times New Roman"/>
          <w:sz w:val="23"/>
          <w:szCs w:val="24"/>
          <w:lang w:val="en-US"/>
        </w:rPr>
      </w:pPr>
    </w:p>
    <w:p w:rsidR="005C5790" w:rsidP="567100C7" w:rsidRDefault="00231B65" w14:paraId="58EBFCA9" w14:textId="6A049022">
      <w:pPr>
        <w:jc w:val="left"/>
        <w:rPr>
          <w:rFonts w:ascii="Times New Roman" w:hAnsi="Times New Roman" w:eastAsia="Times New Roman"/>
          <w:b w:val="1"/>
          <w:bCs w:val="1"/>
          <w:sz w:val="28"/>
          <w:szCs w:val="28"/>
          <w:lang w:val="en-US"/>
        </w:rPr>
      </w:pPr>
    </w:p>
    <w:p w:rsidR="005C5790" w:rsidP="567100C7" w:rsidRDefault="00231B65" w14:paraId="105E4A36" w14:textId="31424013">
      <w:pPr>
        <w:jc w:val="left"/>
        <w:rPr>
          <w:rFonts w:ascii="Times New Roman" w:hAnsi="Times New Roman" w:eastAsia="Times New Roman"/>
          <w:b w:val="1"/>
          <w:bCs w:val="1"/>
          <w:sz w:val="28"/>
          <w:szCs w:val="28"/>
          <w:lang w:val="en-US"/>
        </w:rPr>
      </w:pPr>
    </w:p>
    <w:p w:rsidR="005C5790" w:rsidP="567100C7" w:rsidRDefault="00231B65" w14:paraId="63FB948C" w14:textId="3F204A85">
      <w:pPr>
        <w:jc w:val="left"/>
        <w:rPr>
          <w:rFonts w:ascii="Times New Roman" w:hAnsi="Times New Roman" w:eastAsia="Times New Roman"/>
          <w:b w:val="1"/>
          <w:bCs w:val="1"/>
          <w:sz w:val="28"/>
          <w:szCs w:val="28"/>
          <w:lang w:val="en-US"/>
        </w:rPr>
      </w:pPr>
    </w:p>
    <w:p w:rsidR="005C5790" w:rsidP="567100C7" w:rsidRDefault="00231B65" w14:paraId="57977A1F" w14:textId="0C28C961">
      <w:pPr>
        <w:jc w:val="left"/>
        <w:rPr>
          <w:rFonts w:ascii="Times New Roman" w:hAnsi="Times New Roman" w:eastAsia="Times New Roman"/>
          <w:b w:val="1"/>
          <w:bCs w:val="1"/>
          <w:sz w:val="28"/>
          <w:szCs w:val="28"/>
          <w:lang w:val="en-US"/>
        </w:rPr>
      </w:pPr>
    </w:p>
    <w:p w:rsidR="005C5790" w:rsidP="567100C7" w:rsidRDefault="00231B65" w14:paraId="249B5557" w14:textId="227B2ABE">
      <w:pPr>
        <w:jc w:val="left"/>
        <w:rPr>
          <w:rFonts w:ascii="Times New Roman" w:hAnsi="Times New Roman" w:eastAsia="Times New Roman"/>
          <w:b w:val="1"/>
          <w:bCs w:val="1"/>
          <w:sz w:val="28"/>
          <w:szCs w:val="28"/>
          <w:lang w:val="en-US"/>
        </w:rPr>
      </w:pPr>
    </w:p>
    <w:p w:rsidR="005C5790" w:rsidP="567100C7" w:rsidRDefault="00231B65" w14:paraId="6D048A84" w14:textId="31722A39">
      <w:pPr>
        <w:pStyle w:val="Normal"/>
        <w:jc w:val="left"/>
        <w:rPr>
          <w:rFonts w:ascii="Times New Roman" w:hAnsi="Times New Roman" w:eastAsia="Times New Roman"/>
          <w:b w:val="1"/>
          <w:bCs w:val="1"/>
          <w:sz w:val="28"/>
          <w:szCs w:val="28"/>
          <w:lang w:val="en-US"/>
        </w:rPr>
      </w:pPr>
      <w:r w:rsidRPr="567100C7" w:rsidR="3C6582AB">
        <w:rPr>
          <w:rFonts w:ascii="Times New Roman" w:hAnsi="Times New Roman" w:eastAsia="Times New Roman"/>
          <w:b w:val="1"/>
          <w:bCs w:val="1"/>
          <w:sz w:val="28"/>
          <w:szCs w:val="28"/>
          <w:lang w:val="en-US"/>
        </w:rPr>
        <w:t>6-Test case pop-ups:</w:t>
      </w:r>
    </w:p>
    <w:p w:rsidR="005C5790" w:rsidRDefault="005C5790" w14:paraId="74869460" w14:textId="77777777">
      <w:pPr>
        <w:jc w:val="left"/>
        <w:rPr>
          <w:rFonts w:ascii="Times New Roman" w:hAnsi="Times New Roman" w:eastAsia="Times New Roman"/>
          <w:sz w:val="23"/>
          <w:szCs w:val="24"/>
        </w:rPr>
      </w:pPr>
    </w:p>
    <w:p w:rsidR="005C5790" w:rsidRDefault="00231B65" w14:paraId="01D3136D"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When running functional compliance tests, certain test cases will require user input to proceed</w:t>
      </w:r>
    </w:p>
    <w:p w:rsidR="005C5790" w:rsidRDefault="00231B65" w14:paraId="528F92E4"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further. User input will be prompted through pop-up messages for the following test cases:</w:t>
      </w:r>
    </w:p>
    <w:p w:rsidR="005C5790" w:rsidRDefault="005C5790" w14:paraId="187F57B8" w14:textId="77777777">
      <w:pPr>
        <w:jc w:val="left"/>
        <w:rPr>
          <w:rFonts w:ascii="Times New Roman" w:hAnsi="Times New Roman" w:eastAsia="Times New Roman"/>
          <w:sz w:val="23"/>
          <w:szCs w:val="24"/>
        </w:rPr>
      </w:pPr>
    </w:p>
    <w:p w:rsidR="005C5790" w:rsidRDefault="00231B65" w14:paraId="0263D17C" w14:textId="77777777">
      <w:pPr>
        <w:ind w:firstLine="420"/>
        <w:jc w:val="left"/>
        <w:rPr>
          <w:rFonts w:ascii="Times New Roman" w:hAnsi="Times New Roman" w:eastAsia="Times New Roman"/>
          <w:sz w:val="23"/>
          <w:szCs w:val="24"/>
          <w:lang w:val="en-US"/>
        </w:rPr>
      </w:pPr>
      <w:r>
        <w:rPr>
          <w:rFonts w:hint="eastAsia" w:ascii="Times New Roman" w:hAnsi="Times New Roman" w:eastAsia="Times New Roman"/>
          <w:sz w:val="23"/>
          <w:szCs w:val="24"/>
        </w:rPr>
        <w:t xml:space="preserve">a. Test Case </w:t>
      </w:r>
      <w:r>
        <w:rPr>
          <w:rFonts w:ascii="Times New Roman Bold" w:hAnsi="Times New Roman Bold" w:eastAsia="Times New Roman Bold"/>
          <w:b/>
          <w:sz w:val="23"/>
          <w:szCs w:val="24"/>
        </w:rPr>
        <w:t xml:space="preserve">TD.4.1.1 Initial Voltage Test </w:t>
      </w:r>
      <w:r>
        <w:rPr>
          <w:rFonts w:hint="eastAsia" w:ascii="Times New Roman" w:hAnsi="Times New Roman" w:eastAsia="Times New Roman"/>
          <w:sz w:val="23"/>
          <w:szCs w:val="24"/>
        </w:rPr>
        <w:t>‒ i</w:t>
      </w:r>
      <w:r>
        <w:rPr>
          <w:rFonts w:hint="eastAsia" w:ascii="Times New Roman" w:hAnsi="Times New Roman" w:eastAsia="Times New Roman"/>
          <w:sz w:val="23"/>
          <w:szCs w:val="24"/>
        </w:rPr>
        <w:t>f the “Enable USB data validation” check box is selected</w:t>
      </w:r>
      <w:r>
        <w:rPr>
          <w:rFonts w:ascii="Times New Roman" w:hAnsi="Times New Roman" w:eastAsia="Times New Roman"/>
          <w:sz w:val="23"/>
          <w:szCs w:val="24"/>
          <w:lang w:val="en-US"/>
        </w:rPr>
        <w:t xml:space="preserve">, </w:t>
      </w:r>
      <w:r w:rsidR="00B51F2D">
        <w:rPr>
          <w:rFonts w:ascii="Times New Roman" w:hAnsi="Times New Roman" w:eastAsia="Times New Roman"/>
          <w:sz w:val="23"/>
          <w:szCs w:val="24"/>
        </w:rPr>
        <w:t>the</w:t>
      </w:r>
      <w:r>
        <w:rPr>
          <w:rFonts w:hint="eastAsia" w:ascii="Times New Roman" w:hAnsi="Times New Roman" w:eastAsia="Times New Roman"/>
          <w:sz w:val="23"/>
          <w:szCs w:val="24"/>
        </w:rPr>
        <w:t xml:space="preserve"> pop-up message for this</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test case requires the user to connect the UUT directly to Port 1 of the GRL-USB-PD-C2</w:t>
      </w:r>
      <w:r>
        <w:rPr>
          <w:rFonts w:ascii="Times New Roman" w:hAnsi="Times New Roman" w:eastAsia="Times New Roman"/>
          <w:sz w:val="23"/>
          <w:szCs w:val="24"/>
          <w:lang w:val="en-US"/>
        </w:rPr>
        <w:t>-EPR</w:t>
      </w:r>
      <w:r>
        <w:rPr>
          <w:rFonts w:hint="eastAsia" w:ascii="Times New Roman" w:hAnsi="Times New Roman" w:eastAsia="Times New Roman"/>
          <w:sz w:val="23"/>
          <w:szCs w:val="24"/>
        </w:rPr>
        <w:t xml:space="preserve"> test</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 xml:space="preserve">controller without any fixture or extension board attached. After the </w:t>
      </w:r>
      <w:r>
        <w:rPr>
          <w:rFonts w:hint="eastAsia" w:ascii="Times New Roman" w:hAnsi="Times New Roman" w:eastAsia="Times New Roman"/>
          <w:sz w:val="23"/>
          <w:szCs w:val="24"/>
        </w:rPr>
        <w:t>test case has been</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executed, another pop-up message will appear</w:t>
      </w:r>
      <w:r>
        <w:rPr>
          <w:rFonts w:ascii="Times New Roman" w:hAnsi="Times New Roman" w:eastAsia="Times New Roman"/>
          <w:sz w:val="23"/>
          <w:szCs w:val="24"/>
          <w:lang w:val="en-US"/>
        </w:rPr>
        <w:t>, which ask User to connect to older FCB setup.</w:t>
      </w:r>
    </w:p>
    <w:p w:rsidR="005C5790" w:rsidRDefault="00944FA8" w14:paraId="12F40E89" w14:textId="77777777">
      <w:pPr>
        <w:jc w:val="left"/>
        <w:rPr>
          <w:rFonts w:ascii="Times New Roman" w:hAnsi="Times New Roman" w:eastAsia="Times New Roman"/>
          <w:sz w:val="23"/>
          <w:szCs w:val="24"/>
          <w:lang w:val="en-US"/>
        </w:rPr>
      </w:pPr>
      <w:r>
        <w:rPr>
          <w:noProof/>
          <w:lang w:val="en-US"/>
        </w:rPr>
        <w:drawing>
          <wp:inline distT="0" distB="0" distL="0" distR="0" wp14:anchorId="715E7AF3" wp14:editId="07777777">
            <wp:extent cx="2949135" cy="263621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4">
                      <a:extLst>
                        <a:ext uri="{28A0092B-C50C-407E-A947-70E740481C1C}">
                          <a14:useLocalDpi xmlns:a14="http://schemas.microsoft.com/office/drawing/2010/main" val="0"/>
                        </a:ext>
                      </a:extLst>
                    </a:blip>
                    <a:stretch>
                      <a:fillRect/>
                    </a:stretch>
                  </pic:blipFill>
                  <pic:spPr>
                    <a:xfrm>
                      <a:off x="0" y="0"/>
                      <a:ext cx="2965998" cy="2651292"/>
                    </a:xfrm>
                    <a:prstGeom prst="rect">
                      <a:avLst/>
                    </a:prstGeom>
                  </pic:spPr>
                </pic:pic>
              </a:graphicData>
            </a:graphic>
          </wp:inline>
        </w:drawing>
      </w:r>
      <w:r>
        <w:rPr>
          <w:lang w:val="en-US"/>
        </w:rPr>
        <w:t xml:space="preserve"> </w:t>
      </w:r>
      <w:r>
        <w:rPr>
          <w:noProof/>
        </w:rPr>
        <w:drawing>
          <wp:inline distT="0" distB="0" distL="114300" distR="114300" wp14:anchorId="273FF30C" wp14:editId="07777777">
            <wp:extent cx="3543935" cy="2661920"/>
            <wp:effectExtent l="0" t="0" r="6985" b="5080"/>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2"/>
                    <pic:cNvPicPr>
                      <a:picLocks noChangeAspect="1"/>
                    </pic:cNvPicPr>
                  </pic:nvPicPr>
                  <pic:blipFill>
                    <a:blip r:embed="rId16"/>
                    <a:stretch>
                      <a:fillRect/>
                    </a:stretch>
                  </pic:blipFill>
                  <pic:spPr>
                    <a:xfrm>
                      <a:off x="0" y="0"/>
                      <a:ext cx="3543935" cy="2661920"/>
                    </a:xfrm>
                    <a:prstGeom prst="rect">
                      <a:avLst/>
                    </a:prstGeom>
                    <a:noFill/>
                    <a:ln>
                      <a:noFill/>
                    </a:ln>
                  </pic:spPr>
                </pic:pic>
              </a:graphicData>
            </a:graphic>
          </wp:inline>
        </w:drawing>
      </w:r>
    </w:p>
    <w:p w:rsidR="005C5790" w:rsidRDefault="005C5790" w14:paraId="54738AF4" w14:textId="77777777">
      <w:pPr>
        <w:jc w:val="left"/>
        <w:rPr>
          <w:rFonts w:ascii="Times New Roman" w:hAnsi="Times New Roman" w:eastAsia="Times New Roman"/>
          <w:sz w:val="23"/>
          <w:szCs w:val="24"/>
          <w:lang w:val="en-US"/>
        </w:rPr>
      </w:pPr>
    </w:p>
    <w:p w:rsidR="005C5790" w:rsidRDefault="00944FA8" w14:paraId="512A55D3" w14:textId="77777777">
      <w:pPr>
        <w:ind w:firstLine="420"/>
        <w:jc w:val="left"/>
        <w:rPr>
          <w:rFonts w:ascii="Times New Roman" w:hAnsi="Times New Roman" w:eastAsia="Times New Roman"/>
          <w:sz w:val="23"/>
          <w:szCs w:val="24"/>
        </w:rPr>
      </w:pPr>
      <w:r>
        <w:rPr>
          <w:rFonts w:ascii="Times New Roman" w:hAnsi="Times New Roman" w:eastAsia="Times New Roman"/>
          <w:sz w:val="23"/>
          <w:szCs w:val="24"/>
          <w:lang w:val="en-US"/>
        </w:rPr>
        <w:t xml:space="preserve">b. </w:t>
      </w:r>
      <w:r>
        <w:rPr>
          <w:rFonts w:hint="eastAsia" w:ascii="Times New Roman" w:hAnsi="Times New Roman" w:eastAsia="Times New Roman"/>
          <w:sz w:val="23"/>
          <w:szCs w:val="24"/>
        </w:rPr>
        <w:t xml:space="preserve">Test Case </w:t>
      </w:r>
      <w:r>
        <w:rPr>
          <w:rFonts w:ascii="Times New Roman Bold" w:hAnsi="Times New Roman Bold" w:eastAsia="Times New Roman Bold"/>
          <w:b/>
          <w:sz w:val="23"/>
          <w:szCs w:val="24"/>
        </w:rPr>
        <w:t xml:space="preserve">TD.4.1.2 Unpowered CC Voltage Test </w:t>
      </w:r>
      <w:r>
        <w:rPr>
          <w:rFonts w:hint="eastAsia" w:ascii="Times New Roman" w:hAnsi="Times New Roman" w:eastAsia="Times New Roman"/>
          <w:sz w:val="23"/>
          <w:szCs w:val="24"/>
        </w:rPr>
        <w:t>‒ While test is running, the user will be</w:t>
      </w:r>
    </w:p>
    <w:p w:rsidR="005C5790" w:rsidRDefault="00231B65" w14:paraId="54FF551F"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required to remove the UUT power After the test ru</w:t>
      </w:r>
      <w:r>
        <w:rPr>
          <w:rFonts w:hint="eastAsia" w:ascii="Times New Roman" w:hAnsi="Times New Roman" w:eastAsia="Times New Roman"/>
          <w:sz w:val="23"/>
          <w:szCs w:val="24"/>
        </w:rPr>
        <w:t>n has completed, the</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 xml:space="preserve">user will then need to re-connect power supply to the </w:t>
      </w:r>
      <w:r w:rsidR="00944FA8">
        <w:rPr>
          <w:rFonts w:ascii="Times New Roman" w:hAnsi="Times New Roman" w:eastAsia="Times New Roman"/>
          <w:sz w:val="23"/>
          <w:szCs w:val="24"/>
        </w:rPr>
        <w:t>UUT</w:t>
      </w:r>
      <w:r w:rsidR="00944FA8">
        <w:rPr>
          <w:rFonts w:ascii="Times New Roman" w:hAnsi="Times New Roman" w:eastAsia="Times New Roman"/>
          <w:sz w:val="23"/>
          <w:szCs w:val="24"/>
          <w:lang w:val="en-US"/>
        </w:rPr>
        <w:t>.</w:t>
      </w:r>
      <w:r>
        <w:rPr>
          <w:rFonts w:hint="eastAsia" w:ascii="Times New Roman" w:hAnsi="Times New Roman" w:eastAsia="Times New Roman"/>
          <w:sz w:val="23"/>
          <w:szCs w:val="24"/>
        </w:rPr>
        <w:t xml:space="preserve"> </w:t>
      </w:r>
    </w:p>
    <w:p w:rsidR="005C5790" w:rsidRDefault="005C5790" w14:paraId="46ABBD8F" w14:textId="77777777">
      <w:pPr>
        <w:jc w:val="left"/>
        <w:rPr>
          <w:rFonts w:ascii="Times New Roman" w:hAnsi="Times New Roman" w:eastAsia="Times New Roman"/>
          <w:sz w:val="23"/>
          <w:szCs w:val="24"/>
        </w:rPr>
      </w:pPr>
    </w:p>
    <w:p w:rsidR="005C5790" w:rsidRDefault="00231B65" w14:paraId="06BBA33E" w14:textId="77777777">
      <w:pPr>
        <w:jc w:val="left"/>
        <w:rPr>
          <w:rFonts w:ascii="Times New Roman" w:hAnsi="Times New Roman" w:eastAsia="Times New Roman"/>
          <w:sz w:val="23"/>
          <w:szCs w:val="24"/>
        </w:rPr>
      </w:pPr>
      <w:r>
        <w:rPr>
          <w:noProof/>
        </w:rPr>
        <w:drawing>
          <wp:inline distT="0" distB="0" distL="114300" distR="114300" wp14:anchorId="661F315D" wp14:editId="07777777">
            <wp:extent cx="3180080" cy="1163320"/>
            <wp:effectExtent l="9525" t="9525" r="10795" b="20955"/>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pic:cNvPicPr>
                      <a:picLocks noChangeAspect="1"/>
                    </pic:cNvPicPr>
                  </pic:nvPicPr>
                  <pic:blipFill>
                    <a:blip r:embed="rId35"/>
                    <a:stretch>
                      <a:fillRect/>
                    </a:stretch>
                  </pic:blipFill>
                  <pic:spPr>
                    <a:xfrm>
                      <a:off x="0" y="0"/>
                      <a:ext cx="3180080" cy="1163320"/>
                    </a:xfrm>
                    <a:prstGeom prst="rect">
                      <a:avLst/>
                    </a:prstGeom>
                    <a:noFill/>
                    <a:ln>
                      <a:solidFill>
                        <a:srgbClr val="0000FF"/>
                      </a:solidFill>
                    </a:ln>
                  </pic:spPr>
                </pic:pic>
              </a:graphicData>
            </a:graphic>
          </wp:inline>
        </w:drawing>
      </w:r>
      <w:r>
        <w:rPr>
          <w:noProof/>
        </w:rPr>
        <w:drawing>
          <wp:inline distT="0" distB="0" distL="114300" distR="114300" wp14:anchorId="482D2044" wp14:editId="07777777">
            <wp:extent cx="3241040" cy="1186815"/>
            <wp:effectExtent l="9525" t="9525" r="13335" b="1016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pic:cNvPicPr>
                      <a:picLocks noChangeAspect="1"/>
                    </pic:cNvPicPr>
                  </pic:nvPicPr>
                  <pic:blipFill>
                    <a:blip r:embed="rId36"/>
                    <a:stretch>
                      <a:fillRect/>
                    </a:stretch>
                  </pic:blipFill>
                  <pic:spPr>
                    <a:xfrm>
                      <a:off x="0" y="0"/>
                      <a:ext cx="3241040" cy="1186815"/>
                    </a:xfrm>
                    <a:prstGeom prst="rect">
                      <a:avLst/>
                    </a:prstGeom>
                    <a:noFill/>
                    <a:ln>
                      <a:solidFill>
                        <a:srgbClr val="0000FF"/>
                      </a:solidFill>
                    </a:ln>
                  </pic:spPr>
                </pic:pic>
              </a:graphicData>
            </a:graphic>
          </wp:inline>
        </w:drawing>
      </w:r>
    </w:p>
    <w:p w:rsidR="005C5790" w:rsidRDefault="005C5790" w14:paraId="464FCBC1" w14:textId="77777777">
      <w:pPr>
        <w:jc w:val="left"/>
        <w:rPr>
          <w:rFonts w:ascii="Times New Roman" w:hAnsi="Times New Roman" w:eastAsia="Times New Roman"/>
          <w:sz w:val="23"/>
          <w:szCs w:val="24"/>
          <w:lang w:val="en-US"/>
        </w:rPr>
      </w:pPr>
    </w:p>
    <w:p w:rsidR="005C5790" w:rsidRDefault="005C5790" w14:paraId="5C8C6B09" w14:textId="77777777">
      <w:pPr>
        <w:jc w:val="left"/>
        <w:rPr>
          <w:rFonts w:ascii="Times New Roman" w:hAnsi="Times New Roman" w:eastAsia="Times New Roman"/>
          <w:sz w:val="23"/>
          <w:szCs w:val="24"/>
          <w:lang w:val="en-US"/>
        </w:rPr>
      </w:pPr>
    </w:p>
    <w:p w:rsidR="005C5790" w:rsidRDefault="00231B65" w14:paraId="1AFEC60D"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 xml:space="preserve">    </w:t>
      </w:r>
      <w:r>
        <w:rPr>
          <w:rFonts w:ascii="Times New Roman" w:hAnsi="Times New Roman" w:eastAsia="Times New Roman"/>
          <w:sz w:val="23"/>
          <w:szCs w:val="24"/>
        </w:rPr>
        <w:t>c</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 xml:space="preserve">Test Case </w:t>
      </w:r>
      <w:r>
        <w:rPr>
          <w:rFonts w:ascii="Times New Roman Bold" w:hAnsi="Times New Roman Bold" w:eastAsia="Times New Roman Bold"/>
          <w:b/>
          <w:sz w:val="23"/>
          <w:szCs w:val="24"/>
        </w:rPr>
        <w:t xml:space="preserve">TD.4.9.1 Source Suspend Test </w:t>
      </w:r>
      <w:r>
        <w:rPr>
          <w:rFonts w:hint="eastAsia" w:ascii="Times New Roman" w:hAnsi="Times New Roman" w:eastAsia="Times New Roman"/>
          <w:sz w:val="23"/>
          <w:szCs w:val="24"/>
        </w:rPr>
        <w:t>‒ After successful enumeration in compliance to</w:t>
      </w:r>
    </w:p>
    <w:p w:rsidR="005C5790" w:rsidRDefault="00231B65" w14:paraId="4675E57C"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CTS requirements, </w:t>
      </w:r>
      <w:r>
        <w:rPr>
          <w:rFonts w:hint="eastAsia" w:ascii="Times New Roman" w:hAnsi="Times New Roman" w:eastAsia="Times New Roman"/>
          <w:b/>
          <w:bCs/>
          <w:sz w:val="23"/>
          <w:szCs w:val="24"/>
        </w:rPr>
        <w:t xml:space="preserve">the user will be required to suspend the UUT high-speed </w:t>
      </w:r>
      <w:r w:rsidR="005043AA">
        <w:rPr>
          <w:rFonts w:ascii="Times New Roman" w:hAnsi="Times New Roman" w:eastAsia="Times New Roman"/>
          <w:b/>
          <w:bCs/>
          <w:sz w:val="23"/>
          <w:szCs w:val="24"/>
        </w:rPr>
        <w:t>link</w:t>
      </w:r>
      <w:r w:rsidR="005043AA">
        <w:rPr>
          <w:rFonts w:ascii="Times New Roman" w:hAnsi="Times New Roman" w:eastAsia="Times New Roman"/>
          <w:b/>
          <w:bCs/>
          <w:sz w:val="24"/>
          <w:szCs w:val="28"/>
        </w:rPr>
        <w:t xml:space="preserve"> (</w:t>
      </w:r>
      <w:r>
        <w:rPr>
          <w:rFonts w:ascii="Times New Roman" w:hAnsi="Times New Roman" w:cs="Times New Roman"/>
          <w:b/>
          <w:bCs/>
          <w:szCs w:val="21"/>
        </w:rPr>
        <w:t>The Operator suspends the link using whatever method is available</w:t>
      </w:r>
      <w:r w:rsidR="005043AA">
        <w:rPr>
          <w:rFonts w:ascii="Times New Roman" w:hAnsi="Times New Roman" w:cs="Times New Roman"/>
          <w:b/>
          <w:bCs/>
          <w:szCs w:val="21"/>
        </w:rPr>
        <w:t>)</w:t>
      </w:r>
      <w:r w:rsidR="005043AA">
        <w:rPr>
          <w:rFonts w:ascii="Times New Roman" w:hAnsi="Times New Roman" w:eastAsia="Times New Roman"/>
          <w:sz w:val="23"/>
          <w:szCs w:val="24"/>
          <w:lang w:val="en-US"/>
        </w:rPr>
        <w:t>.</w:t>
      </w:r>
      <w:r w:rsidR="005043AA">
        <w:rPr>
          <w:rFonts w:ascii="Times New Roman" w:hAnsi="Times New Roman" w:eastAsia="Times New Roman"/>
          <w:sz w:val="23"/>
          <w:szCs w:val="24"/>
        </w:rPr>
        <w:t xml:space="preserve"> When</w:t>
      </w:r>
      <w:r>
        <w:rPr>
          <w:rFonts w:hint="eastAsia" w:ascii="Times New Roman" w:hAnsi="Times New Roman" w:eastAsia="Times New Roman"/>
          <w:sz w:val="23"/>
          <w:szCs w:val="24"/>
        </w:rPr>
        <w:t xml:space="preserve"> done, select “Yes” to proceed or “No” if otherwise. After the test run has</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completed, the user will then be required to r</w:t>
      </w:r>
      <w:r>
        <w:rPr>
          <w:rFonts w:hint="eastAsia" w:ascii="Times New Roman" w:hAnsi="Times New Roman" w:eastAsia="Times New Roman"/>
          <w:sz w:val="23"/>
          <w:szCs w:val="24"/>
        </w:rPr>
        <w:t xml:space="preserve">esume the UUT high-speed </w:t>
      </w:r>
      <w:r w:rsidR="005043AA">
        <w:rPr>
          <w:rFonts w:ascii="Times New Roman" w:hAnsi="Times New Roman" w:eastAsia="Times New Roman"/>
          <w:sz w:val="23"/>
          <w:szCs w:val="24"/>
        </w:rPr>
        <w:t>link, again</w:t>
      </w:r>
      <w:r>
        <w:rPr>
          <w:rFonts w:hint="eastAsia" w:ascii="Times New Roman" w:hAnsi="Times New Roman" w:eastAsia="Times New Roman"/>
          <w:sz w:val="23"/>
          <w:szCs w:val="24"/>
        </w:rPr>
        <w:t xml:space="preserve"> select “Yes” when done or otherwise select “No”.</w:t>
      </w:r>
    </w:p>
    <w:p w:rsidR="005C5790" w:rsidRDefault="005C5790" w14:paraId="3382A365" w14:textId="77777777">
      <w:pPr>
        <w:jc w:val="left"/>
        <w:rPr>
          <w:rFonts w:ascii="Times New Roman" w:hAnsi="Times New Roman" w:eastAsia="Times New Roman"/>
          <w:sz w:val="23"/>
          <w:szCs w:val="24"/>
        </w:rPr>
      </w:pPr>
    </w:p>
    <w:p w:rsidR="005C5790" w:rsidRDefault="005C5790" w14:paraId="5C71F136" w14:textId="77777777">
      <w:pPr>
        <w:jc w:val="left"/>
        <w:rPr>
          <w:rFonts w:ascii="Times New Roman" w:hAnsi="Times New Roman" w:eastAsia="Times New Roman"/>
          <w:sz w:val="23"/>
          <w:szCs w:val="24"/>
          <w:lang w:val="en-US"/>
        </w:rPr>
      </w:pPr>
    </w:p>
    <w:p w:rsidR="005C5790" w:rsidRDefault="00231B65" w14:paraId="1C15EA16" w14:textId="77777777">
      <w:pPr>
        <w:ind w:firstLine="345" w:firstLineChars="150"/>
        <w:jc w:val="left"/>
        <w:rPr>
          <w:rFonts w:ascii="Times New Roman" w:hAnsi="Times New Roman" w:eastAsia="Times New Roman"/>
          <w:sz w:val="23"/>
          <w:szCs w:val="24"/>
        </w:rPr>
      </w:pPr>
      <w:r>
        <w:rPr>
          <w:rFonts w:ascii="Times New Roman" w:hAnsi="Times New Roman" w:eastAsia="Times New Roman"/>
          <w:sz w:val="23"/>
          <w:szCs w:val="24"/>
        </w:rPr>
        <w:t>d</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 xml:space="preserve">Test Case </w:t>
      </w:r>
      <w:r>
        <w:rPr>
          <w:rFonts w:ascii="Times New Roman Bold" w:hAnsi="Times New Roman Bold" w:eastAsia="Times New Roman Bold"/>
          <w:b/>
          <w:sz w:val="23"/>
          <w:szCs w:val="24"/>
        </w:rPr>
        <w:t xml:space="preserve">TD.4.11.2 Sink Dead Battery Test </w:t>
      </w:r>
      <w:r>
        <w:rPr>
          <w:rFonts w:hint="eastAsia" w:ascii="Times New Roman" w:hAnsi="Times New Roman" w:eastAsia="Times New Roman"/>
          <w:sz w:val="23"/>
          <w:szCs w:val="24"/>
        </w:rPr>
        <w:t>‒ This test case checks if the battery of the</w:t>
      </w:r>
    </w:p>
    <w:p w:rsidR="005C5790" w:rsidRDefault="00231B65" w14:paraId="5FF8B228"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UUT is dead or 0% charged. The user will first need to check whether or not </w:t>
      </w:r>
      <w:r>
        <w:rPr>
          <w:rFonts w:hint="eastAsia" w:ascii="Times New Roman" w:hAnsi="Times New Roman" w:eastAsia="Times New Roman"/>
          <w:sz w:val="23"/>
          <w:szCs w:val="24"/>
        </w:rPr>
        <w:t>a battery is</w:t>
      </w:r>
    </w:p>
    <w:p w:rsidR="005C5790" w:rsidRDefault="00231B65" w14:paraId="6F14AF4A"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connected to the UUT </w:t>
      </w:r>
      <w:r>
        <w:rPr>
          <w:rFonts w:ascii="Times New Roman" w:hAnsi="Times New Roman" w:eastAsia="Times New Roman"/>
          <w:sz w:val="23"/>
          <w:szCs w:val="24"/>
          <w:lang w:val="en-US"/>
        </w:rPr>
        <w:t>at test config Tab</w:t>
      </w:r>
      <w:r>
        <w:rPr>
          <w:rFonts w:hint="eastAsia" w:ascii="Times New Roman" w:hAnsi="Times New Roman" w:eastAsia="Times New Roman"/>
          <w:sz w:val="23"/>
          <w:szCs w:val="24"/>
        </w:rPr>
        <w:t>.</w:t>
      </w:r>
      <w:r>
        <w:rPr>
          <w:rFonts w:ascii="Times New Roman" w:hAnsi="Times New Roman" w:eastAsia="Times New Roman"/>
          <w:sz w:val="23"/>
          <w:szCs w:val="24"/>
          <w:lang w:val="en-US"/>
        </w:rPr>
        <w:t xml:space="preserve"> Enable the check box if a battery is attached.</w:t>
      </w:r>
    </w:p>
    <w:p w:rsidR="005C5790" w:rsidRDefault="00231B65" w14:paraId="4073D6CC"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If a battery is attached, </w:t>
      </w:r>
      <w:r>
        <w:rPr>
          <w:rFonts w:ascii="Times New Roman" w:hAnsi="Times New Roman" w:eastAsia="Times New Roman"/>
          <w:sz w:val="23"/>
          <w:szCs w:val="24"/>
          <w:lang w:val="en-US"/>
        </w:rPr>
        <w:t xml:space="preserve">A </w:t>
      </w:r>
      <w:r>
        <w:rPr>
          <w:rFonts w:hint="eastAsia" w:ascii="Times New Roman" w:hAnsi="Times New Roman" w:eastAsia="Times New Roman"/>
          <w:sz w:val="23"/>
          <w:szCs w:val="24"/>
        </w:rPr>
        <w:t>pop-up message will ask to</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verify the UUT</w:t>
      </w:r>
      <w:r>
        <w:rPr>
          <w:rFonts w:ascii="Times New Roman" w:hAnsi="Times New Roman" w:eastAsia="Times New Roman"/>
          <w:sz w:val="23"/>
          <w:szCs w:val="24"/>
          <w:lang w:val="en-US"/>
        </w:rPr>
        <w:t xml:space="preserve"> Dead</w:t>
      </w:r>
      <w:r>
        <w:rPr>
          <w:rFonts w:hint="eastAsia" w:ascii="Times New Roman" w:hAnsi="Times New Roman" w:eastAsia="Times New Roman"/>
          <w:sz w:val="23"/>
          <w:szCs w:val="24"/>
        </w:rPr>
        <w:t xml:space="preserve"> battery</w:t>
      </w:r>
      <w:r>
        <w:rPr>
          <w:rFonts w:ascii="Times New Roman" w:hAnsi="Times New Roman" w:eastAsia="Times New Roman"/>
          <w:sz w:val="23"/>
          <w:szCs w:val="24"/>
          <w:lang w:val="en-US"/>
        </w:rPr>
        <w:t xml:space="preserve"> is </w:t>
      </w:r>
      <w:r w:rsidR="005043AA">
        <w:rPr>
          <w:rFonts w:ascii="Times New Roman" w:hAnsi="Times New Roman" w:eastAsia="Times New Roman"/>
          <w:sz w:val="23"/>
          <w:szCs w:val="24"/>
          <w:lang w:val="en-US"/>
        </w:rPr>
        <w:t>connected</w:t>
      </w:r>
      <w:r w:rsidR="005043AA">
        <w:rPr>
          <w:rFonts w:ascii="Times New Roman" w:hAnsi="Times New Roman" w:eastAsia="Times New Roman"/>
          <w:sz w:val="23"/>
          <w:szCs w:val="24"/>
        </w:rPr>
        <w:t>.</w:t>
      </w:r>
      <w:r>
        <w:rPr>
          <w:rFonts w:hint="eastAsia" w:ascii="Times New Roman" w:hAnsi="Times New Roman" w:eastAsia="Times New Roman"/>
          <w:sz w:val="23"/>
          <w:szCs w:val="24"/>
        </w:rPr>
        <w:t xml:space="preserve"> Select “</w:t>
      </w:r>
      <w:r>
        <w:rPr>
          <w:rFonts w:ascii="Times New Roman" w:hAnsi="Times New Roman" w:eastAsia="Times New Roman"/>
          <w:sz w:val="23"/>
          <w:szCs w:val="24"/>
          <w:lang w:val="en-US"/>
        </w:rPr>
        <w:t>YES</w:t>
      </w:r>
      <w:r>
        <w:rPr>
          <w:rFonts w:hint="eastAsia" w:ascii="Times New Roman" w:hAnsi="Times New Roman" w:eastAsia="Times New Roman"/>
          <w:sz w:val="23"/>
          <w:szCs w:val="24"/>
        </w:rPr>
        <w:t>” to proceed with the verification test</w:t>
      </w:r>
      <w:r>
        <w:rPr>
          <w:rFonts w:ascii="Times New Roman" w:hAnsi="Times New Roman" w:eastAsia="Times New Roman"/>
          <w:sz w:val="23"/>
          <w:szCs w:val="24"/>
          <w:lang w:val="en-US"/>
        </w:rPr>
        <w:t xml:space="preserve"> otherwise update with “No” input</w:t>
      </w:r>
      <w:r>
        <w:rPr>
          <w:rFonts w:hint="eastAsia" w:ascii="Times New Roman" w:hAnsi="Times New Roman" w:eastAsia="Times New Roman"/>
          <w:sz w:val="23"/>
          <w:szCs w:val="24"/>
        </w:rPr>
        <w:t>. Once a dead</w:t>
      </w:r>
    </w:p>
    <w:p w:rsidR="005C5790" w:rsidRDefault="00231B65" w14:paraId="74F83505"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battery has been verified, the user will then be required to remove the dead battery and replace</w:t>
      </w:r>
    </w:p>
    <w:p w:rsidR="005C5790" w:rsidRDefault="00231B65" w14:paraId="0BF408D9" w14:textId="77777777">
      <w:pPr>
        <w:jc w:val="left"/>
        <w:rPr>
          <w:rFonts w:ascii="Times New Roman" w:hAnsi="Times New Roman" w:eastAsia="Times New Roman"/>
          <w:sz w:val="23"/>
          <w:szCs w:val="24"/>
          <w:lang w:val="en-US"/>
        </w:rPr>
      </w:pPr>
      <w:r>
        <w:rPr>
          <w:rFonts w:hint="eastAsia" w:ascii="Times New Roman" w:hAnsi="Times New Roman" w:eastAsia="Times New Roman"/>
          <w:sz w:val="23"/>
          <w:szCs w:val="24"/>
        </w:rPr>
        <w:t>with a charged battery for testing to continue</w:t>
      </w:r>
      <w:r>
        <w:rPr>
          <w:rFonts w:ascii="Times New Roman" w:hAnsi="Times New Roman" w:eastAsia="Times New Roman"/>
          <w:sz w:val="23"/>
          <w:szCs w:val="24"/>
          <w:lang w:val="en-US"/>
        </w:rPr>
        <w:t>.</w:t>
      </w:r>
    </w:p>
    <w:p w:rsidR="005C5790" w:rsidRDefault="005C5790" w14:paraId="62199465" w14:textId="77777777">
      <w:pPr>
        <w:jc w:val="left"/>
        <w:rPr>
          <w:rFonts w:ascii="Times New Roman" w:hAnsi="Times New Roman" w:eastAsia="Times New Roman"/>
          <w:sz w:val="23"/>
          <w:szCs w:val="24"/>
          <w:lang w:val="en-US"/>
        </w:rPr>
      </w:pPr>
    </w:p>
    <w:p w:rsidR="005C5790" w:rsidP="567100C7" w:rsidRDefault="00231B65" w14:paraId="0476DE45" w14:textId="7C283D97">
      <w:pPr>
        <w:pStyle w:val="Normal"/>
        <w:jc w:val="left"/>
        <w:rPr>
          <w:rFonts w:ascii="Times New Roman" w:hAnsi="Times New Roman" w:eastAsia="Times New Roman"/>
          <w:sz w:val="23"/>
          <w:szCs w:val="23"/>
          <w:lang w:val="en-US"/>
        </w:rPr>
      </w:pPr>
      <w:r w:rsidR="3083319B">
        <w:drawing>
          <wp:inline wp14:editId="3EF8C3A3" wp14:anchorId="0493412D">
            <wp:extent cx="2131483" cy="959168"/>
            <wp:effectExtent l="0" t="0" r="0" b="0"/>
            <wp:docPr id="1516129181" name="" title=""/>
            <wp:cNvGraphicFramePr>
              <a:graphicFrameLocks noChangeAspect="1"/>
            </wp:cNvGraphicFramePr>
            <a:graphic>
              <a:graphicData uri="http://schemas.openxmlformats.org/drawingml/2006/picture">
                <pic:pic>
                  <pic:nvPicPr>
                    <pic:cNvPr id="0" name=""/>
                    <pic:cNvPicPr/>
                  </pic:nvPicPr>
                  <pic:blipFill>
                    <a:blip r:embed="R9eacc15cdfff419b">
                      <a:extLst>
                        <a:ext xmlns:a="http://schemas.openxmlformats.org/drawingml/2006/main" uri="{28A0092B-C50C-407E-A947-70E740481C1C}">
                          <a14:useLocalDpi val="0"/>
                        </a:ext>
                      </a:extLst>
                    </a:blip>
                    <a:stretch>
                      <a:fillRect/>
                    </a:stretch>
                  </pic:blipFill>
                  <pic:spPr>
                    <a:xfrm>
                      <a:off x="0" y="0"/>
                      <a:ext cx="2131483" cy="959168"/>
                    </a:xfrm>
                    <a:prstGeom prst="rect">
                      <a:avLst/>
                    </a:prstGeom>
                  </pic:spPr>
                </pic:pic>
              </a:graphicData>
            </a:graphic>
          </wp:inline>
        </w:drawing>
      </w:r>
      <w:r w:rsidRPr="567100C7" w:rsidR="3C6582AB">
        <w:rPr>
          <w:lang w:val="en-US"/>
        </w:rPr>
        <w:t xml:space="preserve">      </w:t>
      </w:r>
      <w:r w:rsidR="3C6582AB">
        <w:drawing>
          <wp:inline wp14:editId="5956E4F6" wp14:anchorId="733B40B7">
            <wp:extent cx="3815080" cy="858520"/>
            <wp:effectExtent l="9525" t="9525" r="10795" b="20955"/>
            <wp:docPr id="48" name="Picture 2" title=""/>
            <wp:cNvGraphicFramePr>
              <a:graphicFrameLocks noChangeAspect="1"/>
            </wp:cNvGraphicFramePr>
            <a:graphic>
              <a:graphicData uri="http://schemas.openxmlformats.org/drawingml/2006/picture">
                <pic:pic>
                  <pic:nvPicPr>
                    <pic:cNvPr id="0" name="Picture 2"/>
                    <pic:cNvPicPr/>
                  </pic:nvPicPr>
                  <pic:blipFill>
                    <a:blip r:embed="R50eae5194a574441">
                      <a:extLst>
                        <a:ext xmlns:a="http://schemas.openxmlformats.org/drawingml/2006/main" uri="{28A0092B-C50C-407E-A947-70E740481C1C}">
                          <a14:useLocalDpi val="0"/>
                        </a:ext>
                      </a:extLst>
                    </a:blip>
                    <a:stretch>
                      <a:fillRect/>
                    </a:stretch>
                  </pic:blipFill>
                  <pic:spPr>
                    <a:xfrm rot="0" flipH="0" flipV="0">
                      <a:off x="0" y="0"/>
                      <a:ext cx="3815080" cy="858520"/>
                    </a:xfrm>
                    <a:prstGeom prst="rect">
                      <a:avLst/>
                    </a:prstGeom>
                    <a:ln>
                      <a:solidFill>
                        <a:srgbClr val="0000FF"/>
                      </a:solidFill>
                    </a:ln>
                  </pic:spPr>
                </pic:pic>
              </a:graphicData>
            </a:graphic>
          </wp:inline>
        </w:drawing>
      </w:r>
    </w:p>
    <w:p w:rsidR="005C5790" w:rsidRDefault="005C5790" w14:paraId="0DA123B1" w14:textId="77777777">
      <w:pPr>
        <w:jc w:val="left"/>
        <w:rPr>
          <w:rFonts w:ascii="Times New Roman" w:hAnsi="Times New Roman" w:eastAsia="Times New Roman"/>
          <w:sz w:val="23"/>
          <w:szCs w:val="24"/>
          <w:lang w:val="en-US"/>
        </w:rPr>
      </w:pPr>
    </w:p>
    <w:p w:rsidR="005C5790" w:rsidRDefault="00231B65" w14:paraId="1DE7B115" w14:textId="5EE78175">
      <w:pPr>
        <w:jc w:val="left"/>
        <w:rPr>
          <w:rFonts w:ascii="Times New Roman" w:hAnsi="Times New Roman" w:eastAsia="Times New Roman"/>
          <w:sz w:val="23"/>
          <w:szCs w:val="23"/>
          <w:lang w:val="en-US"/>
        </w:rPr>
      </w:pPr>
      <w:r w:rsidRPr="567100C7" w:rsidR="3C6582AB">
        <w:rPr>
          <w:rFonts w:ascii="Times New Roman" w:hAnsi="Times New Roman" w:eastAsia="Times New Roman"/>
          <w:sz w:val="23"/>
          <w:szCs w:val="23"/>
          <w:lang w:val="en-US"/>
        </w:rPr>
        <w:t xml:space="preserve">          Fig. Battery check                         </w:t>
      </w:r>
      <w:r w:rsidRPr="567100C7" w:rsidR="3C6582AB">
        <w:rPr>
          <w:rFonts w:ascii="Times New Roman" w:hAnsi="Times New Roman" w:eastAsia="Times New Roman"/>
          <w:sz w:val="23"/>
          <w:szCs w:val="23"/>
          <w:lang w:val="en-US"/>
        </w:rPr>
        <w:t xml:space="preserve">   </w:t>
      </w:r>
      <w:r w:rsidRPr="567100C7" w:rsidR="5DEFF14A">
        <w:rPr>
          <w:rFonts w:ascii="Times New Roman" w:hAnsi="Times New Roman" w:eastAsia="Times New Roman"/>
          <w:sz w:val="23"/>
          <w:szCs w:val="23"/>
          <w:lang w:val="en-US"/>
        </w:rPr>
        <w:t xml:space="preserve">         </w:t>
      </w:r>
      <w:r w:rsidRPr="567100C7" w:rsidR="3C6582AB">
        <w:rPr>
          <w:rFonts w:ascii="Times New Roman" w:hAnsi="Times New Roman" w:eastAsia="Times New Roman"/>
          <w:sz w:val="23"/>
          <w:szCs w:val="23"/>
          <w:lang w:val="en-US"/>
        </w:rPr>
        <w:t>Fig. Dead battery connection pop-up</w:t>
      </w:r>
    </w:p>
    <w:p w:rsidR="005C5790" w:rsidRDefault="005C5790" w14:paraId="4C4CEA3D" w14:textId="77777777">
      <w:pPr>
        <w:jc w:val="left"/>
        <w:rPr>
          <w:rFonts w:ascii="Times New Roman" w:hAnsi="Times New Roman" w:eastAsia="Times New Roman"/>
          <w:sz w:val="23"/>
          <w:szCs w:val="24"/>
          <w:lang w:val="en-US"/>
        </w:rPr>
      </w:pPr>
    </w:p>
    <w:p w:rsidR="005C5790" w:rsidRDefault="00231B65" w14:paraId="50895670" w14:textId="77777777">
      <w:pPr>
        <w:jc w:val="left"/>
      </w:pPr>
      <w:r>
        <w:rPr>
          <w:noProof/>
        </w:rPr>
        <w:drawing>
          <wp:inline distT="0" distB="0" distL="114300" distR="114300" wp14:anchorId="532F716F" wp14:editId="07777777">
            <wp:extent cx="4369435" cy="981710"/>
            <wp:effectExtent l="9525" t="9525" r="15240" b="12065"/>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pic:cNvPicPr>
                      <a:picLocks noChangeAspect="1"/>
                    </pic:cNvPicPr>
                  </pic:nvPicPr>
                  <pic:blipFill>
                    <a:blip r:embed="rId39"/>
                    <a:stretch>
                      <a:fillRect/>
                    </a:stretch>
                  </pic:blipFill>
                  <pic:spPr>
                    <a:xfrm>
                      <a:off x="0" y="0"/>
                      <a:ext cx="4369435" cy="981710"/>
                    </a:xfrm>
                    <a:prstGeom prst="rect">
                      <a:avLst/>
                    </a:prstGeom>
                    <a:noFill/>
                    <a:ln>
                      <a:solidFill>
                        <a:srgbClr val="0000FF"/>
                      </a:solidFill>
                    </a:ln>
                  </pic:spPr>
                </pic:pic>
              </a:graphicData>
            </a:graphic>
          </wp:inline>
        </w:drawing>
      </w:r>
    </w:p>
    <w:p w:rsidR="005C5790" w:rsidRDefault="00231B65" w14:paraId="1C960E88" w14:textId="77777777">
      <w:pPr>
        <w:jc w:val="left"/>
        <w:rPr>
          <w:lang w:val="en-US"/>
        </w:rPr>
      </w:pPr>
      <w:r>
        <w:rPr>
          <w:lang w:val="en-US"/>
        </w:rPr>
        <w:t xml:space="preserve">               Fig. User need to connect the charged battery again.</w:t>
      </w:r>
    </w:p>
    <w:p w:rsidR="005C5790" w:rsidRDefault="005C5790" w14:paraId="38C1F859" w14:textId="77777777">
      <w:pPr>
        <w:jc w:val="left"/>
        <w:rPr>
          <w:rFonts w:ascii="Times New Roman" w:hAnsi="Times New Roman" w:eastAsia="Times New Roman"/>
          <w:sz w:val="23"/>
          <w:szCs w:val="24"/>
          <w:lang w:val="en-US"/>
        </w:rPr>
      </w:pPr>
    </w:p>
    <w:p w:rsidR="005C5790" w:rsidRDefault="005C5790" w14:paraId="0C8FE7CE" w14:textId="77777777">
      <w:pPr>
        <w:jc w:val="left"/>
        <w:rPr>
          <w:rFonts w:ascii="Times New Roman" w:hAnsi="Times New Roman" w:eastAsia="Times New Roman"/>
          <w:sz w:val="23"/>
          <w:szCs w:val="24"/>
          <w:lang w:val="en-US"/>
        </w:rPr>
      </w:pPr>
    </w:p>
    <w:p w:rsidR="005C5790" w:rsidRDefault="005043AA" w14:paraId="5CA0DB07" w14:textId="77777777">
      <w:pPr>
        <w:ind w:firstLine="420"/>
        <w:jc w:val="left"/>
        <w:rPr>
          <w:rFonts w:ascii="Times New Roman" w:hAnsi="Times New Roman" w:eastAsia="Times New Roman"/>
          <w:sz w:val="23"/>
          <w:szCs w:val="24"/>
        </w:rPr>
      </w:pPr>
      <w:r>
        <w:rPr>
          <w:rFonts w:ascii="Times New Roman" w:hAnsi="Times New Roman" w:eastAsia="Times New Roman"/>
          <w:sz w:val="23"/>
          <w:szCs w:val="24"/>
          <w:lang w:val="en-US"/>
        </w:rPr>
        <w:t xml:space="preserve">E. </w:t>
      </w:r>
      <w:r>
        <w:rPr>
          <w:rFonts w:hint="eastAsia" w:ascii="Times New Roman" w:hAnsi="Times New Roman" w:eastAsia="Times New Roman"/>
          <w:sz w:val="23"/>
          <w:szCs w:val="24"/>
        </w:rPr>
        <w:t xml:space="preserve">Test Case </w:t>
      </w:r>
      <w:r>
        <w:rPr>
          <w:rFonts w:ascii="Times New Roman Bold" w:hAnsi="Times New Roman Bold" w:eastAsia="Times New Roman Bold"/>
          <w:b/>
          <w:sz w:val="23"/>
          <w:szCs w:val="24"/>
        </w:rPr>
        <w:t xml:space="preserve">TD.4.12.2 Hub Port Type Test </w:t>
      </w:r>
      <w:r>
        <w:rPr>
          <w:rFonts w:hint="eastAsia" w:ascii="Times New Roman" w:hAnsi="Times New Roman" w:eastAsia="Times New Roman"/>
          <w:sz w:val="23"/>
          <w:szCs w:val="24"/>
        </w:rPr>
        <w:t>‒ This test case is only applicable when the UUT</w:t>
      </w:r>
    </w:p>
    <w:p w:rsidR="005C5790" w:rsidRDefault="00231B65" w14:paraId="50D4B461" w14:textId="77777777">
      <w:pPr>
        <w:jc w:val="left"/>
        <w:rPr>
          <w:rFonts w:ascii="Times New Roman" w:hAnsi="Times New Roman" w:eastAsia="Times New Roman"/>
          <w:sz w:val="23"/>
          <w:szCs w:val="24"/>
          <w:lang w:val="en-US"/>
        </w:rPr>
      </w:pPr>
      <w:r w:rsidRPr="567100C7" w:rsidR="3C6582AB">
        <w:rPr>
          <w:rFonts w:ascii="Times New Roman Italic" w:hAnsi="Times New Roman Italic" w:eastAsia="Times New Roman Italic"/>
          <w:i w:val="1"/>
          <w:iCs w:val="1"/>
          <w:sz w:val="23"/>
          <w:szCs w:val="23"/>
        </w:rPr>
        <w:t xml:space="preserve">Type_C_Port_On_Hub </w:t>
      </w:r>
      <w:r w:rsidRPr="567100C7" w:rsidR="3C6582AB">
        <w:rPr>
          <w:rFonts w:ascii="Times New Roman" w:hAnsi="Times New Roman" w:eastAsia="Times New Roman"/>
          <w:sz w:val="23"/>
          <w:szCs w:val="23"/>
        </w:rPr>
        <w:t>is set to “YES” in the VIF.</w:t>
      </w:r>
      <w:r w:rsidRPr="567100C7" w:rsidR="3C6582AB">
        <w:rPr>
          <w:rFonts w:ascii="Times New Roman" w:hAnsi="Times New Roman" w:eastAsia="Times New Roman"/>
          <w:sz w:val="23"/>
          <w:szCs w:val="23"/>
          <w:lang w:val="en-US"/>
        </w:rPr>
        <w:t xml:space="preserve"> </w:t>
      </w:r>
      <w:r w:rsidRPr="567100C7" w:rsidR="3C6582AB">
        <w:rPr>
          <w:rFonts w:ascii="Times New Roman" w:hAnsi="Times New Roman" w:eastAsia="Times New Roman"/>
          <w:sz w:val="23"/>
          <w:szCs w:val="23"/>
        </w:rPr>
        <w:t xml:space="preserve">The user will first need to check hub port is embedded or </w:t>
      </w:r>
      <w:r w:rsidRPr="567100C7" w:rsidR="3C6582AB">
        <w:rPr>
          <w:rFonts w:ascii="Times New Roman" w:hAnsi="Times New Roman" w:eastAsia="Times New Roman"/>
          <w:sz w:val="23"/>
          <w:szCs w:val="23"/>
          <w:lang w:val="en-US"/>
        </w:rPr>
        <w:t>not which will be done in “Test Configuration”. User need to provide input regarding the number of USB type-C ports &amp; Number of USB Type-B/</w:t>
      </w:r>
      <w:r w:rsidRPr="567100C7" w:rsidR="2C3034FE">
        <w:rPr>
          <w:rFonts w:ascii="Times New Roman" w:hAnsi="Times New Roman" w:eastAsia="Times New Roman"/>
          <w:sz w:val="23"/>
          <w:szCs w:val="23"/>
          <w:lang w:val="en-US"/>
        </w:rPr>
        <w:t>Micro</w:t>
      </w:r>
      <w:r w:rsidRPr="567100C7" w:rsidR="3C6582AB">
        <w:rPr>
          <w:rFonts w:ascii="Times New Roman" w:hAnsi="Times New Roman" w:eastAsia="Times New Roman"/>
          <w:sz w:val="23"/>
          <w:szCs w:val="23"/>
          <w:lang w:val="en-US"/>
        </w:rPr>
        <w:t>-B receptacle or Type-A plug.</w:t>
      </w:r>
      <w:r w:rsidRPr="567100C7" w:rsidR="3C6582AB">
        <w:rPr>
          <w:rFonts w:ascii="Times New Roman" w:hAnsi="Times New Roman" w:eastAsia="Times New Roman"/>
          <w:sz w:val="23"/>
          <w:szCs w:val="23"/>
        </w:rPr>
        <w:t xml:space="preserve"> when UFP = 0</w:t>
      </w:r>
      <w:r w:rsidRPr="567100C7" w:rsidR="3C6582AB">
        <w:rPr>
          <w:rFonts w:ascii="Times New Roman" w:hAnsi="Times New Roman" w:eastAsia="Times New Roman"/>
          <w:sz w:val="23"/>
          <w:szCs w:val="23"/>
          <w:lang w:val="en-US"/>
        </w:rPr>
        <w:t xml:space="preserve"> at test con</w:t>
      </w:r>
      <w:r w:rsidRPr="567100C7" w:rsidR="3C6582AB">
        <w:rPr>
          <w:rFonts w:ascii="Times New Roman" w:hAnsi="Times New Roman" w:eastAsia="Times New Roman"/>
          <w:sz w:val="23"/>
          <w:szCs w:val="23"/>
          <w:lang w:val="en-US"/>
        </w:rPr>
        <w:t>fig Tab.</w:t>
      </w:r>
    </w:p>
    <w:p w:rsidR="005C5790" w:rsidP="567100C7" w:rsidRDefault="005C5790" w14:paraId="7B04FA47" w14:textId="56020B88">
      <w:pPr>
        <w:pStyle w:val="Normal"/>
        <w:jc w:val="left"/>
      </w:pPr>
      <w:r w:rsidR="422F6FE5">
        <w:drawing>
          <wp:inline wp14:editId="3FB5699C" wp14:anchorId="7B7F333C">
            <wp:extent cx="4572000" cy="2705100"/>
            <wp:effectExtent l="133350" t="133350" r="133350" b="152400"/>
            <wp:docPr id="707215179" name="" title=""/>
            <wp:cNvGraphicFramePr>
              <a:graphicFrameLocks noChangeAspect="1"/>
            </wp:cNvGraphicFramePr>
            <a:graphic>
              <a:graphicData uri="http://schemas.openxmlformats.org/drawingml/2006/picture">
                <pic:pic>
                  <pic:nvPicPr>
                    <pic:cNvPr id="0" name=""/>
                    <pic:cNvPicPr/>
                  </pic:nvPicPr>
                  <pic:blipFill>
                    <a:blip r:embed="Re39ed5fd720c4660">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4572000" cy="2705100"/>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p>
    <w:p w:rsidR="005C5790" w:rsidRDefault="00231B65" w14:paraId="618C887A" w14:textId="77777777">
      <w:pPr>
        <w:numPr>
          <w:ilvl w:val="0"/>
          <w:numId w:val="4"/>
        </w:numPr>
        <w:jc w:val="left"/>
        <w:rPr>
          <w:rFonts w:ascii="Times New Roman" w:hAnsi="Times New Roman" w:eastAsia="Times New Roman"/>
          <w:sz w:val="24"/>
          <w:szCs w:val="24"/>
          <w:lang w:val="en-US"/>
        </w:rPr>
      </w:pPr>
      <w:r>
        <w:rPr>
          <w:rFonts w:ascii="Times New Roman" w:hAnsi="Times New Roman" w:eastAsia="Times New Roman"/>
          <w:b/>
          <w:bCs/>
          <w:sz w:val="28"/>
          <w:szCs w:val="28"/>
          <w:lang w:val="en-US"/>
        </w:rPr>
        <w:t>CV tool usage:</w:t>
      </w:r>
    </w:p>
    <w:p w:rsidR="005C5790" w:rsidRDefault="00231B65" w14:paraId="76642DBB" w14:textId="77777777">
      <w:pPr>
        <w:jc w:val="left"/>
        <w:rPr>
          <w:rFonts w:ascii="Times New Roman" w:hAnsi="Times New Roman" w:eastAsia="Times New Roman"/>
          <w:sz w:val="24"/>
          <w:szCs w:val="24"/>
        </w:rPr>
      </w:pPr>
      <w:r>
        <w:rPr>
          <w:rFonts w:ascii="Times New Roman" w:hAnsi="Times New Roman" w:eastAsia="Times New Roman"/>
          <w:sz w:val="24"/>
          <w:szCs w:val="24"/>
          <w:lang w:val="en-US"/>
        </w:rPr>
        <w:t>7.1</w:t>
      </w:r>
      <w:r>
        <w:rPr>
          <w:rFonts w:ascii="Times New Roman" w:hAnsi="Times New Roman" w:eastAsia="Times New Roman"/>
          <w:sz w:val="24"/>
          <w:szCs w:val="24"/>
        </w:rPr>
        <w:t xml:space="preserve"> Test case</w:t>
      </w:r>
      <w:r>
        <w:rPr>
          <w:rFonts w:ascii="Times New Roman" w:hAnsi="Times New Roman" w:eastAsia="Times New Roman"/>
          <w:sz w:val="24"/>
          <w:szCs w:val="24"/>
          <w:lang w:val="en-US"/>
        </w:rPr>
        <w:t xml:space="preserve"> </w:t>
      </w:r>
      <w:r>
        <w:rPr>
          <w:rFonts w:ascii="Times New Roman" w:hAnsi="Times New Roman" w:eastAsia="Times New Roman"/>
          <w:sz w:val="24"/>
          <w:szCs w:val="24"/>
        </w:rPr>
        <w:t>4.9.1 CV tool steps</w:t>
      </w:r>
    </w:p>
    <w:p w:rsidR="005C5790" w:rsidRDefault="00231B65" w14:paraId="3D9E7D09" w14:textId="77777777">
      <w:pPr>
        <w:jc w:val="left"/>
        <w:rPr>
          <w:rFonts w:ascii="Times New Roman" w:hAnsi="Times New Roman" w:eastAsia="Times New Roman"/>
          <w:sz w:val="24"/>
          <w:szCs w:val="24"/>
          <w:lang w:val="en-US"/>
        </w:rPr>
      </w:pPr>
      <w:r>
        <w:rPr>
          <w:rFonts w:ascii="Times New Roman" w:hAnsi="Times New Roman" w:eastAsia="Times New Roman"/>
          <w:sz w:val="24"/>
          <w:szCs w:val="24"/>
        </w:rPr>
        <w:t xml:space="preserve">7.2 </w:t>
      </w:r>
      <w:r>
        <w:rPr>
          <w:rFonts w:ascii="Times New Roman" w:hAnsi="Times New Roman" w:eastAsia="Times New Roman"/>
          <w:sz w:val="24"/>
          <w:szCs w:val="24"/>
          <w:lang w:val="en-US"/>
        </w:rPr>
        <w:t>Test case 4.10.1 CV tool steps</w:t>
      </w:r>
    </w:p>
    <w:p w:rsidR="005C5790" w:rsidRDefault="00231B65" w14:paraId="7756990F" w14:textId="77777777">
      <w:pPr>
        <w:jc w:val="left"/>
        <w:rPr>
          <w:rFonts w:ascii="Times New Roman" w:hAnsi="Times New Roman" w:eastAsia="Times New Roman"/>
          <w:sz w:val="24"/>
          <w:szCs w:val="24"/>
          <w:lang w:val="en-US"/>
        </w:rPr>
      </w:pPr>
      <w:r>
        <w:rPr>
          <w:rFonts w:ascii="Times New Roman" w:hAnsi="Times New Roman" w:eastAsia="Times New Roman"/>
          <w:sz w:val="24"/>
          <w:szCs w:val="24"/>
          <w:lang w:val="en-US"/>
        </w:rPr>
        <w:t>7.</w:t>
      </w:r>
      <w:r>
        <w:rPr>
          <w:rFonts w:ascii="Times New Roman" w:hAnsi="Times New Roman" w:eastAsia="Times New Roman"/>
          <w:sz w:val="24"/>
          <w:szCs w:val="24"/>
        </w:rPr>
        <w:t>3</w:t>
      </w:r>
      <w:r>
        <w:rPr>
          <w:rFonts w:ascii="Times New Roman" w:hAnsi="Times New Roman" w:eastAsia="Times New Roman"/>
          <w:sz w:val="24"/>
          <w:szCs w:val="24"/>
          <w:lang w:val="en-US"/>
        </w:rPr>
        <w:t xml:space="preserve"> Test case 4.10.2 CV tool steps</w:t>
      </w:r>
    </w:p>
    <w:p w:rsidR="005C5790" w:rsidRDefault="00231B65" w14:paraId="21A242F6" w14:textId="77777777">
      <w:pPr>
        <w:jc w:val="left"/>
        <w:rPr>
          <w:rFonts w:ascii="Times New Roman" w:hAnsi="Times New Roman" w:eastAsia="Times New Roman"/>
          <w:sz w:val="24"/>
          <w:szCs w:val="24"/>
          <w:lang w:val="en-US"/>
        </w:rPr>
      </w:pPr>
      <w:r>
        <w:rPr>
          <w:rFonts w:ascii="Times New Roman" w:hAnsi="Times New Roman" w:eastAsia="Times New Roman"/>
          <w:sz w:val="24"/>
          <w:szCs w:val="24"/>
          <w:lang w:val="en-US"/>
        </w:rPr>
        <w:t>7.</w:t>
      </w:r>
      <w:r>
        <w:rPr>
          <w:rFonts w:ascii="Times New Roman" w:hAnsi="Times New Roman" w:eastAsia="Times New Roman"/>
          <w:sz w:val="24"/>
          <w:szCs w:val="24"/>
        </w:rPr>
        <w:t>4</w:t>
      </w:r>
      <w:r>
        <w:rPr>
          <w:rFonts w:ascii="Times New Roman" w:hAnsi="Times New Roman" w:eastAsia="Times New Roman"/>
          <w:sz w:val="24"/>
          <w:szCs w:val="24"/>
          <w:lang w:val="en-US"/>
        </w:rPr>
        <w:t xml:space="preserve"> Test case 4.10.3 CV tool steps</w:t>
      </w:r>
    </w:p>
    <w:p w:rsidR="005C5790" w:rsidRDefault="005C5790" w14:paraId="568C698B" w14:textId="77777777">
      <w:pPr>
        <w:jc w:val="left"/>
        <w:rPr>
          <w:rFonts w:ascii="Times New Roman" w:hAnsi="Times New Roman" w:eastAsia="Times New Roman"/>
          <w:sz w:val="24"/>
          <w:szCs w:val="24"/>
          <w:lang w:val="en-US"/>
        </w:rPr>
      </w:pPr>
    </w:p>
    <w:p w:rsidR="005C5790" w:rsidRDefault="005C5790" w14:paraId="1A939487" w14:textId="77777777">
      <w:pPr>
        <w:jc w:val="left"/>
        <w:rPr>
          <w:rFonts w:ascii="Times New Roman" w:hAnsi="Times New Roman" w:eastAsia="Times New Roman"/>
          <w:sz w:val="23"/>
          <w:szCs w:val="24"/>
          <w:lang w:val="en-US"/>
        </w:rPr>
      </w:pPr>
    </w:p>
    <w:p w:rsidR="005C5790" w:rsidRDefault="00231B65" w14:paraId="4B0F2FC2"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Follow the steps below on using the CV Tool:</w:t>
      </w:r>
    </w:p>
    <w:p w:rsidR="005C5790" w:rsidRDefault="00231B65" w14:paraId="241AF9A3" w14:textId="77777777">
      <w:pPr>
        <w:numPr>
          <w:ilvl w:val="0"/>
          <w:numId w:val="5"/>
        </w:numPr>
        <w:jc w:val="left"/>
        <w:rPr>
          <w:rFonts w:ascii="Times New Roman" w:hAnsi="Times New Roman" w:eastAsia="Times New Roman"/>
          <w:sz w:val="23"/>
          <w:szCs w:val="24"/>
          <w:lang w:val="en-US"/>
        </w:rPr>
      </w:pPr>
      <w:r>
        <w:rPr>
          <w:rFonts w:hint="eastAsia" w:ascii="Times New Roman" w:hAnsi="Times New Roman" w:eastAsia="Times New Roman"/>
          <w:sz w:val="23"/>
          <w:szCs w:val="24"/>
        </w:rPr>
        <w:t xml:space="preserve">Open the USB 3 Gen x CV and the </w:t>
      </w:r>
      <w:r>
        <w:rPr>
          <w:rFonts w:hint="eastAsia" w:ascii="Times New Roman" w:hAnsi="Times New Roman" w:eastAsia="Times New Roman"/>
          <w:sz w:val="23"/>
          <w:szCs w:val="24"/>
        </w:rPr>
        <w:t>“Command Verifier” pop-up message will appear</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Select the required host controller from the list to load the test</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stack switch and then select “Continue”. Wait until the stack switch is loaded. Where</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necessary the user may also need to reboot the GKD if pro</w:t>
      </w:r>
      <w:r>
        <w:rPr>
          <w:rFonts w:hint="eastAsia" w:ascii="Times New Roman" w:hAnsi="Times New Roman" w:eastAsia="Times New Roman"/>
          <w:sz w:val="23"/>
          <w:szCs w:val="24"/>
        </w:rPr>
        <w:t>mpted.</w:t>
      </w:r>
    </w:p>
    <w:p w:rsidR="005C5790" w:rsidRDefault="00231B65" w14:paraId="22F63E32" w14:textId="77777777">
      <w:pPr>
        <w:numPr>
          <w:ilvl w:val="0"/>
          <w:numId w:val="5"/>
        </w:numPr>
        <w:jc w:val="left"/>
        <w:rPr>
          <w:rFonts w:ascii="Times New Roman" w:hAnsi="Times New Roman" w:eastAsia="Times New Roman"/>
          <w:sz w:val="23"/>
          <w:szCs w:val="24"/>
        </w:rPr>
      </w:pPr>
      <w:r>
        <w:rPr>
          <w:rFonts w:hint="eastAsia" w:ascii="Times New Roman" w:hAnsi="Times New Roman" w:eastAsia="Times New Roman"/>
          <w:sz w:val="23"/>
          <w:szCs w:val="24"/>
        </w:rPr>
        <w:t>If rebooting the GKD, open the USB 3 Gen x CV again after reboot and repeat step i.</w:t>
      </w:r>
    </w:p>
    <w:p w:rsidR="005C5790" w:rsidRDefault="00231B65" w14:paraId="38D8F66A" w14:textId="77777777">
      <w:pPr>
        <w:numPr>
          <w:ilvl w:val="0"/>
          <w:numId w:val="5"/>
        </w:numPr>
        <w:jc w:val="left"/>
        <w:rPr>
          <w:rFonts w:ascii="Times New Roman" w:hAnsi="Times New Roman" w:eastAsia="Times New Roman"/>
          <w:sz w:val="23"/>
          <w:szCs w:val="24"/>
        </w:rPr>
      </w:pPr>
      <w:r>
        <w:rPr>
          <w:rFonts w:hint="eastAsia" w:ascii="Times New Roman" w:hAnsi="Times New Roman" w:eastAsia="Times New Roman"/>
          <w:sz w:val="23"/>
          <w:szCs w:val="24"/>
        </w:rPr>
        <w:t>When the “USB 3 Gen X Command Verifier” window appears,</w:t>
      </w:r>
    </w:p>
    <w:p w:rsidR="005C5790" w:rsidRDefault="005C5790" w14:paraId="6AA258D8" w14:textId="77777777">
      <w:pPr>
        <w:jc w:val="left"/>
        <w:rPr>
          <w:rFonts w:ascii="Times New Roman" w:hAnsi="Times New Roman" w:eastAsia="Times New Roman"/>
          <w:sz w:val="23"/>
          <w:szCs w:val="24"/>
        </w:rPr>
      </w:pPr>
    </w:p>
    <w:p w:rsidR="005C5790" w:rsidRDefault="00231B65" w14:paraId="6FFBD3EC" w14:textId="77777777">
      <w:pPr>
        <w:jc w:val="left"/>
      </w:pPr>
      <w:r>
        <w:rPr>
          <w:noProof/>
        </w:rPr>
        <w:drawing>
          <wp:inline distT="0" distB="0" distL="114300" distR="114300" wp14:anchorId="7EE31D3A" wp14:editId="07777777">
            <wp:extent cx="3238500" cy="1536700"/>
            <wp:effectExtent l="9525" t="9525" r="15875" b="1587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pic:cNvPicPr>
                      <a:picLocks noChangeAspect="1"/>
                    </pic:cNvPicPr>
                  </pic:nvPicPr>
                  <pic:blipFill>
                    <a:blip r:embed="rId41"/>
                    <a:stretch>
                      <a:fillRect/>
                    </a:stretch>
                  </pic:blipFill>
                  <pic:spPr>
                    <a:xfrm>
                      <a:off x="0" y="0"/>
                      <a:ext cx="3238500" cy="1536700"/>
                    </a:xfrm>
                    <a:prstGeom prst="rect">
                      <a:avLst/>
                    </a:prstGeom>
                    <a:noFill/>
                    <a:ln>
                      <a:solidFill>
                        <a:srgbClr val="0000FF"/>
                      </a:solidFill>
                    </a:ln>
                  </pic:spPr>
                </pic:pic>
              </a:graphicData>
            </a:graphic>
          </wp:inline>
        </w:drawing>
      </w:r>
    </w:p>
    <w:p w:rsidR="005C5790" w:rsidRDefault="00231B65" w14:paraId="2780636C" w14:textId="77777777">
      <w:pPr>
        <w:jc w:val="left"/>
      </w:pPr>
      <w:r>
        <w:t xml:space="preserve">       Fig Host controller selection</w:t>
      </w:r>
    </w:p>
    <w:p w:rsidR="005C5790" w:rsidRDefault="005C5790" w14:paraId="30DCCCAD" w14:textId="77777777">
      <w:pPr>
        <w:jc w:val="left"/>
        <w:rPr>
          <w:rFonts w:ascii="Times New Roman" w:hAnsi="Times New Roman" w:eastAsia="Times New Roman"/>
          <w:sz w:val="23"/>
          <w:szCs w:val="24"/>
        </w:rPr>
      </w:pPr>
    </w:p>
    <w:p w:rsidR="005C5790" w:rsidRDefault="00231B65" w14:paraId="5306571F" w14:textId="77777777">
      <w:pPr>
        <w:jc w:val="left"/>
        <w:rPr>
          <w:rFonts w:ascii="Times New Roman" w:hAnsi="Times New Roman" w:eastAsia="Times New Roman"/>
          <w:sz w:val="23"/>
          <w:szCs w:val="24"/>
          <w:lang w:val="en-US"/>
        </w:rPr>
      </w:pPr>
      <w:r w:rsidRPr="567100C7" w:rsidR="3C6582AB">
        <w:rPr>
          <w:rFonts w:ascii="Times New Roman" w:hAnsi="Times New Roman" w:eastAsia="Times New Roman"/>
          <w:sz w:val="23"/>
          <w:szCs w:val="23"/>
          <w:lang w:val="en-US"/>
        </w:rPr>
        <w:t>Iv. The following steps will be based on selected test case:</w:t>
      </w:r>
    </w:p>
    <w:p w:rsidR="567100C7" w:rsidP="567100C7" w:rsidRDefault="567100C7" w14:paraId="324B7C10" w14:textId="038BC6F8">
      <w:pPr>
        <w:jc w:val="left"/>
        <w:rPr>
          <w:rFonts w:ascii="Times New Roman" w:hAnsi="Times New Roman" w:eastAsia="Times New Roman"/>
          <w:b w:val="1"/>
          <w:bCs w:val="1"/>
          <w:sz w:val="23"/>
          <w:szCs w:val="23"/>
          <w:lang w:val="en-US"/>
        </w:rPr>
      </w:pPr>
    </w:p>
    <w:p w:rsidR="567100C7" w:rsidP="567100C7" w:rsidRDefault="567100C7" w14:paraId="0CA97438" w14:textId="14CE450E">
      <w:pPr>
        <w:jc w:val="left"/>
        <w:rPr>
          <w:rFonts w:ascii="Times New Roman" w:hAnsi="Times New Roman" w:eastAsia="Times New Roman"/>
          <w:b w:val="1"/>
          <w:bCs w:val="1"/>
          <w:sz w:val="23"/>
          <w:szCs w:val="23"/>
          <w:lang w:val="en-US"/>
        </w:rPr>
      </w:pPr>
    </w:p>
    <w:p w:rsidR="005C5790" w:rsidRDefault="00231B65" w14:paraId="22D77656" w14:textId="77777777">
      <w:pPr>
        <w:jc w:val="left"/>
        <w:rPr>
          <w:rFonts w:ascii="Times New Roman" w:hAnsi="Times New Roman" w:eastAsia="Times New Roman"/>
          <w:b/>
          <w:bCs/>
          <w:sz w:val="23"/>
          <w:szCs w:val="24"/>
        </w:rPr>
      </w:pPr>
      <w:r>
        <w:rPr>
          <w:rFonts w:ascii="Times New Roman" w:hAnsi="Times New Roman" w:eastAsia="Times New Roman"/>
          <w:b/>
          <w:bCs/>
          <w:sz w:val="23"/>
          <w:szCs w:val="24"/>
          <w:lang w:val="en-US"/>
        </w:rPr>
        <w:t xml:space="preserve">7.1. </w:t>
      </w:r>
      <w:r>
        <w:rPr>
          <w:rFonts w:ascii="Times New Roman" w:hAnsi="Times New Roman" w:eastAsia="Times New Roman"/>
          <w:b/>
          <w:bCs/>
          <w:sz w:val="23"/>
          <w:szCs w:val="24"/>
        </w:rPr>
        <w:t>Te</w:t>
      </w:r>
      <w:r>
        <w:rPr>
          <w:rFonts w:ascii="Times New Roman" w:hAnsi="Times New Roman" w:eastAsia="Times New Roman"/>
          <w:b/>
          <w:bCs/>
          <w:sz w:val="23"/>
          <w:szCs w:val="24"/>
        </w:rPr>
        <w:t>st case 4.9.1 CV tool steps.</w:t>
      </w:r>
    </w:p>
    <w:p w:rsidR="005C5790" w:rsidRDefault="00231B65" w14:paraId="13408E75" w14:textId="77777777">
      <w:pPr>
        <w:jc w:val="left"/>
        <w:rPr>
          <w:rFonts w:ascii="Times New Roman" w:hAnsi="Times New Roman" w:eastAsia="Times New Roman"/>
          <w:sz w:val="23"/>
          <w:szCs w:val="24"/>
        </w:rPr>
      </w:pPr>
      <w:r>
        <w:rPr>
          <w:rFonts w:ascii="Times New Roman" w:hAnsi="Times New Roman" w:eastAsia="Times New Roman"/>
          <w:b/>
          <w:bCs/>
          <w:sz w:val="23"/>
          <w:szCs w:val="24"/>
        </w:rPr>
        <w:t xml:space="preserve"> </w:t>
      </w:r>
      <w:r>
        <w:rPr>
          <w:rFonts w:hint="eastAsia" w:ascii="Times New Roman" w:hAnsi="Times New Roman" w:eastAsia="Times New Roman"/>
          <w:sz w:val="23"/>
          <w:szCs w:val="24"/>
        </w:rPr>
        <w:t>perform the following steps</w:t>
      </w:r>
      <w:r>
        <w:rPr>
          <w:rFonts w:ascii="Times New Roman" w:hAnsi="Times New Roman" w:eastAsia="Times New Roman"/>
          <w:sz w:val="23"/>
          <w:szCs w:val="24"/>
          <w:lang w:val="en-US"/>
        </w:rPr>
        <w:t xml:space="preserve"> for 4.</w:t>
      </w:r>
      <w:r>
        <w:rPr>
          <w:rFonts w:ascii="Times New Roman" w:hAnsi="Times New Roman" w:eastAsia="Times New Roman"/>
          <w:sz w:val="23"/>
          <w:szCs w:val="24"/>
        </w:rPr>
        <w:t>9</w:t>
      </w:r>
      <w:r>
        <w:rPr>
          <w:rFonts w:ascii="Times New Roman" w:hAnsi="Times New Roman" w:eastAsia="Times New Roman"/>
          <w:sz w:val="23"/>
          <w:szCs w:val="24"/>
          <w:lang w:val="en-US"/>
        </w:rPr>
        <w:t>.1 test case</w:t>
      </w:r>
      <w:r>
        <w:rPr>
          <w:rFonts w:hint="eastAsia" w:ascii="Times New Roman" w:hAnsi="Times New Roman" w:eastAsia="Times New Roman"/>
          <w:sz w:val="23"/>
          <w:szCs w:val="24"/>
        </w:rPr>
        <w:t>:</w:t>
      </w:r>
    </w:p>
    <w:p w:rsidR="005C5790" w:rsidRDefault="00231B65" w14:paraId="5337D1DB"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a. In the </w:t>
      </w:r>
      <w:r>
        <w:rPr>
          <w:rFonts w:ascii="Times New Roman Bold" w:hAnsi="Times New Roman Bold" w:eastAsia="Times New Roman Bold"/>
          <w:b/>
          <w:sz w:val="23"/>
          <w:szCs w:val="24"/>
        </w:rPr>
        <w:t xml:space="preserve">Select Test Suite </w:t>
      </w:r>
      <w:r>
        <w:rPr>
          <w:rFonts w:hint="eastAsia" w:ascii="Times New Roman" w:hAnsi="Times New Roman" w:eastAsia="Times New Roman"/>
          <w:sz w:val="23"/>
          <w:szCs w:val="24"/>
        </w:rPr>
        <w:t>field, select “</w:t>
      </w:r>
      <w:r>
        <w:rPr>
          <w:rFonts w:ascii="Times New Roman" w:hAnsi="Times New Roman" w:eastAsia="Times New Roman"/>
          <w:sz w:val="23"/>
          <w:szCs w:val="24"/>
        </w:rPr>
        <w:t xml:space="preserve">Current Measurement </w:t>
      </w:r>
      <w:r>
        <w:rPr>
          <w:rFonts w:hint="eastAsia" w:ascii="Times New Roman" w:hAnsi="Times New Roman" w:eastAsia="Times New Roman"/>
          <w:sz w:val="23"/>
          <w:szCs w:val="24"/>
        </w:rPr>
        <w:t xml:space="preserve">Tests [USB </w:t>
      </w:r>
      <w:r>
        <w:rPr>
          <w:rFonts w:ascii="Times New Roman" w:hAnsi="Times New Roman" w:eastAsia="Times New Roman"/>
          <w:sz w:val="23"/>
          <w:szCs w:val="24"/>
        </w:rPr>
        <w:t>3</w:t>
      </w:r>
      <w:r>
        <w:rPr>
          <w:rFonts w:hint="eastAsia" w:ascii="Times New Roman" w:hAnsi="Times New Roman" w:eastAsia="Times New Roman"/>
          <w:sz w:val="23"/>
          <w:szCs w:val="24"/>
        </w:rPr>
        <w:t xml:space="preserve"> devices]”.</w:t>
      </w:r>
    </w:p>
    <w:p w:rsidR="005C5790" w:rsidRDefault="00231B65" w14:paraId="2CF45DD2" w14:textId="77777777">
      <w:pPr>
        <w:jc w:val="left"/>
        <w:rPr>
          <w:rFonts w:ascii="Times New Roman" w:hAnsi="Times New Roman" w:eastAsia="Times New Roman"/>
          <w:sz w:val="23"/>
          <w:szCs w:val="24"/>
          <w:lang w:val="en-US"/>
        </w:rPr>
      </w:pPr>
      <w:r w:rsidRPr="567100C7" w:rsidR="3C6582AB">
        <w:rPr>
          <w:rFonts w:ascii="Times New Roman" w:hAnsi="Times New Roman" w:eastAsia="Times New Roman"/>
          <w:sz w:val="23"/>
          <w:szCs w:val="23"/>
        </w:rPr>
        <w:t xml:space="preserve">b. In the </w:t>
      </w:r>
      <w:r w:rsidRPr="567100C7" w:rsidR="3C6582AB">
        <w:rPr>
          <w:rFonts w:ascii="Times New Roman Bold" w:hAnsi="Times New Roman Bold" w:eastAsia="Times New Roman Bold"/>
          <w:b w:val="1"/>
          <w:bCs w:val="1"/>
          <w:sz w:val="23"/>
          <w:szCs w:val="23"/>
        </w:rPr>
        <w:t xml:space="preserve">Select Test Mode </w:t>
      </w:r>
      <w:r w:rsidRPr="567100C7" w:rsidR="3C6582AB">
        <w:rPr>
          <w:rFonts w:ascii="Times New Roman" w:hAnsi="Times New Roman" w:eastAsia="Times New Roman"/>
          <w:sz w:val="23"/>
          <w:szCs w:val="23"/>
        </w:rPr>
        <w:t>field, select the “Debug” radio button.</w:t>
      </w:r>
    </w:p>
    <w:p w:rsidR="567100C7" w:rsidP="567100C7" w:rsidRDefault="567100C7" w14:paraId="627214DD" w14:textId="45D7C421">
      <w:pPr>
        <w:pStyle w:val="Normal"/>
        <w:jc w:val="left"/>
        <w:rPr>
          <w:rFonts w:ascii="Times New Roman" w:hAnsi="Times New Roman" w:eastAsia="Times New Roman"/>
          <w:sz w:val="23"/>
          <w:szCs w:val="23"/>
        </w:rPr>
      </w:pPr>
    </w:p>
    <w:p w:rsidR="005C5790" w:rsidRDefault="00231B65" w14:paraId="36AF6883" w14:textId="77777777">
      <w:pPr>
        <w:jc w:val="left"/>
        <w:rPr>
          <w:rFonts w:ascii="Times New Roman" w:hAnsi="Times New Roman" w:eastAsia="Times New Roman"/>
          <w:b w:val="1"/>
          <w:bCs w:val="1"/>
          <w:sz w:val="23"/>
          <w:szCs w:val="23"/>
          <w:lang w:val="en-US"/>
        </w:rPr>
      </w:pPr>
      <w:r w:rsidR="3C6582AB">
        <w:drawing>
          <wp:inline wp14:editId="25398B80" wp14:anchorId="7CFAC783">
            <wp:extent cx="5055274" cy="3150452"/>
            <wp:effectExtent l="0" t="0" r="13335" b="8890"/>
            <wp:docPr id="4" name="Picture 2" title=""/>
            <wp:cNvGraphicFramePr>
              <a:graphicFrameLocks noChangeAspect="1"/>
            </wp:cNvGraphicFramePr>
            <a:graphic>
              <a:graphicData uri="http://schemas.openxmlformats.org/drawingml/2006/picture">
                <pic:pic>
                  <pic:nvPicPr>
                    <pic:cNvPr id="0" name="Picture 2"/>
                    <pic:cNvPicPr/>
                  </pic:nvPicPr>
                  <pic:blipFill>
                    <a:blip r:embed="R30e9d7a1729141a8">
                      <a:extLst>
                        <a:ext xmlns:a="http://schemas.openxmlformats.org/drawingml/2006/main" uri="{28A0092B-C50C-407E-A947-70E740481C1C}">
                          <a14:useLocalDpi val="0"/>
                        </a:ext>
                      </a:extLst>
                    </a:blip>
                    <a:stretch>
                      <a:fillRect/>
                    </a:stretch>
                  </pic:blipFill>
                  <pic:spPr>
                    <a:xfrm rot="0" flipH="0" flipV="0">
                      <a:off x="0" y="0"/>
                      <a:ext cx="5055274" cy="3150452"/>
                    </a:xfrm>
                    <a:prstGeom prst="rect">
                      <a:avLst/>
                    </a:prstGeom>
                  </pic:spPr>
                </pic:pic>
              </a:graphicData>
            </a:graphic>
          </wp:inline>
        </w:drawing>
      </w:r>
    </w:p>
    <w:p w:rsidR="005C5790" w:rsidRDefault="005C5790" w14:paraId="54C529ED" w14:textId="77777777">
      <w:pPr>
        <w:jc w:val="left"/>
        <w:rPr>
          <w:rFonts w:ascii="Times New Roman" w:hAnsi="Times New Roman" w:eastAsia="Times New Roman"/>
          <w:sz w:val="23"/>
          <w:szCs w:val="24"/>
        </w:rPr>
      </w:pPr>
    </w:p>
    <w:p w:rsidR="005C5790" w:rsidRDefault="00231B65" w14:paraId="1C0157D6" w14:textId="77777777">
      <w:pPr>
        <w:jc w:val="left"/>
      </w:pPr>
      <w:r>
        <w:rPr>
          <w:noProof/>
        </w:rPr>
        <w:drawing>
          <wp:inline distT="0" distB="0" distL="114300" distR="114300" wp14:anchorId="75296EF8" wp14:editId="07777777">
            <wp:extent cx="2766060" cy="1744980"/>
            <wp:effectExtent l="0" t="0" r="7620" b="762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43"/>
                    <a:stretch>
                      <a:fillRect/>
                    </a:stretch>
                  </pic:blipFill>
                  <pic:spPr>
                    <a:xfrm>
                      <a:off x="0" y="0"/>
                      <a:ext cx="2766060" cy="1744980"/>
                    </a:xfrm>
                    <a:prstGeom prst="rect">
                      <a:avLst/>
                    </a:prstGeom>
                    <a:noFill/>
                    <a:ln>
                      <a:noFill/>
                    </a:ln>
                  </pic:spPr>
                </pic:pic>
              </a:graphicData>
            </a:graphic>
          </wp:inline>
        </w:drawing>
      </w:r>
    </w:p>
    <w:p w:rsidR="005C5790" w:rsidRDefault="005C5790" w14:paraId="3691E7B2" w14:textId="77777777">
      <w:pPr>
        <w:jc w:val="left"/>
      </w:pPr>
    </w:p>
    <w:p w:rsidR="005C5790" w:rsidRDefault="005C5790" w14:paraId="526770CE" w14:textId="77777777">
      <w:pPr>
        <w:jc w:val="left"/>
      </w:pPr>
    </w:p>
    <w:p w:rsidR="005C5790" w:rsidRDefault="00231B65" w14:paraId="7CBEED82" w14:textId="77777777">
      <w:pPr>
        <w:jc w:val="left"/>
        <w:rPr>
          <w:rFonts w:ascii="Times New Roman" w:hAnsi="Times New Roman" w:eastAsia="Times New Roman"/>
          <w:sz w:val="23"/>
          <w:szCs w:val="24"/>
        </w:rPr>
      </w:pPr>
      <w:r>
        <w:rPr>
          <w:noProof/>
        </w:rPr>
        <w:drawing>
          <wp:inline distT="0" distB="0" distL="114300" distR="114300" wp14:anchorId="4A8C4C03" wp14:editId="07777777">
            <wp:extent cx="6666230" cy="4712970"/>
            <wp:effectExtent l="0" t="0" r="8890" b="1143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44"/>
                    <a:stretch>
                      <a:fillRect/>
                    </a:stretch>
                  </pic:blipFill>
                  <pic:spPr>
                    <a:xfrm>
                      <a:off x="0" y="0"/>
                      <a:ext cx="6666230" cy="4712970"/>
                    </a:xfrm>
                    <a:prstGeom prst="rect">
                      <a:avLst/>
                    </a:prstGeom>
                    <a:noFill/>
                    <a:ln>
                      <a:noFill/>
                    </a:ln>
                  </pic:spPr>
                </pic:pic>
              </a:graphicData>
            </a:graphic>
          </wp:inline>
        </w:drawing>
      </w:r>
    </w:p>
    <w:p w:rsidR="005C5790" w:rsidRDefault="005C5790" w14:paraId="6E36661F" w14:textId="77777777">
      <w:pPr>
        <w:jc w:val="left"/>
        <w:rPr>
          <w:rFonts w:ascii="Times New Roman" w:hAnsi="Times New Roman" w:eastAsia="Times New Roman"/>
          <w:sz w:val="23"/>
          <w:szCs w:val="24"/>
        </w:rPr>
      </w:pPr>
    </w:p>
    <w:p w:rsidR="005C5790" w:rsidRDefault="00231B65" w14:paraId="428357CD" w14:textId="77777777">
      <w:pPr>
        <w:jc w:val="left"/>
        <w:rPr>
          <w:rFonts w:ascii="Times New Roman" w:hAnsi="Times New Roman" w:eastAsia="Times New Roman"/>
          <w:sz w:val="23"/>
          <w:szCs w:val="24"/>
        </w:rPr>
      </w:pPr>
      <w:r>
        <w:rPr>
          <w:rFonts w:ascii="Times New Roman" w:hAnsi="Times New Roman" w:eastAsia="Times New Roman"/>
          <w:sz w:val="23"/>
          <w:szCs w:val="24"/>
        </w:rPr>
        <w:t>c</w:t>
      </w:r>
      <w:r>
        <w:rPr>
          <w:rFonts w:hint="eastAsia" w:ascii="Times New Roman" w:hAnsi="Times New Roman" w:eastAsia="Times New Roman"/>
          <w:sz w:val="23"/>
          <w:szCs w:val="24"/>
        </w:rPr>
        <w:t xml:space="preserve">. In the </w:t>
      </w:r>
      <w:r>
        <w:rPr>
          <w:rFonts w:ascii="Times New Roman Bold" w:hAnsi="Times New Roman Bold" w:eastAsia="Times New Roman Bold"/>
          <w:b/>
          <w:sz w:val="23"/>
          <w:szCs w:val="24"/>
        </w:rPr>
        <w:t xml:space="preserve">Select Test Suite </w:t>
      </w:r>
      <w:r>
        <w:rPr>
          <w:rFonts w:hint="eastAsia" w:ascii="Times New Roman" w:hAnsi="Times New Roman" w:eastAsia="Times New Roman"/>
          <w:sz w:val="23"/>
          <w:szCs w:val="24"/>
        </w:rPr>
        <w:t>field, select “C</w:t>
      </w:r>
      <w:r>
        <w:rPr>
          <w:rFonts w:ascii="Times New Roman" w:hAnsi="Times New Roman" w:eastAsia="Times New Roman"/>
          <w:sz w:val="23"/>
          <w:szCs w:val="24"/>
        </w:rPr>
        <w:t xml:space="preserve">urrent Measurement </w:t>
      </w:r>
      <w:r>
        <w:rPr>
          <w:rFonts w:hint="eastAsia" w:ascii="Times New Roman" w:hAnsi="Times New Roman" w:eastAsia="Times New Roman"/>
          <w:sz w:val="23"/>
          <w:szCs w:val="24"/>
        </w:rPr>
        <w:t>Tests [USB 2 devices]”.</w:t>
      </w:r>
    </w:p>
    <w:p w:rsidR="005C5790" w:rsidRDefault="00231B65" w14:paraId="57DBA657" w14:textId="77777777">
      <w:pPr>
        <w:jc w:val="left"/>
        <w:rPr>
          <w:rFonts w:ascii="Times New Roman" w:hAnsi="Times New Roman" w:eastAsia="Times New Roman"/>
          <w:sz w:val="23"/>
          <w:szCs w:val="24"/>
          <w:lang w:val="en-US"/>
        </w:rPr>
      </w:pPr>
      <w:r>
        <w:rPr>
          <w:rFonts w:ascii="Times New Roman" w:hAnsi="Times New Roman" w:eastAsia="Times New Roman"/>
          <w:sz w:val="23"/>
          <w:szCs w:val="24"/>
        </w:rPr>
        <w:t>d</w:t>
      </w:r>
      <w:r>
        <w:rPr>
          <w:rFonts w:hint="eastAsia" w:ascii="Times New Roman" w:hAnsi="Times New Roman" w:eastAsia="Times New Roman"/>
          <w:sz w:val="23"/>
          <w:szCs w:val="24"/>
        </w:rPr>
        <w:t xml:space="preserve">. In the </w:t>
      </w:r>
      <w:r>
        <w:rPr>
          <w:rFonts w:ascii="Times New Roman Bold" w:hAnsi="Times New Roman Bold" w:eastAsia="Times New Roman Bold"/>
          <w:b/>
          <w:sz w:val="23"/>
          <w:szCs w:val="24"/>
        </w:rPr>
        <w:t xml:space="preserve">Select Test Mode </w:t>
      </w:r>
      <w:r>
        <w:rPr>
          <w:rFonts w:hint="eastAsia" w:ascii="Times New Roman" w:hAnsi="Times New Roman" w:eastAsia="Times New Roman"/>
          <w:sz w:val="23"/>
          <w:szCs w:val="24"/>
        </w:rPr>
        <w:t>field, select the “Debug” radio button.</w:t>
      </w:r>
    </w:p>
    <w:p w:rsidR="005C5790" w:rsidRDefault="00231B65" w14:paraId="38645DC7" w14:textId="77777777">
      <w:pPr>
        <w:jc w:val="left"/>
        <w:rPr>
          <w:rFonts w:ascii="Times New Roman" w:hAnsi="Times New Roman" w:eastAsia="Times New Roman"/>
          <w:b/>
          <w:bCs/>
          <w:sz w:val="23"/>
          <w:szCs w:val="24"/>
          <w:lang w:val="en-US"/>
        </w:rPr>
      </w:pPr>
      <w:r>
        <w:rPr>
          <w:noProof/>
        </w:rPr>
        <w:drawing>
          <wp:inline distT="0" distB="0" distL="114300" distR="114300" wp14:anchorId="52D89CBD" wp14:editId="07777777">
            <wp:extent cx="6659245" cy="4027170"/>
            <wp:effectExtent l="0" t="0" r="635" b="1143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45"/>
                    <a:stretch>
                      <a:fillRect/>
                    </a:stretch>
                  </pic:blipFill>
                  <pic:spPr>
                    <a:xfrm>
                      <a:off x="0" y="0"/>
                      <a:ext cx="6659245" cy="4027170"/>
                    </a:xfrm>
                    <a:prstGeom prst="rect">
                      <a:avLst/>
                    </a:prstGeom>
                    <a:noFill/>
                    <a:ln>
                      <a:noFill/>
                    </a:ln>
                  </pic:spPr>
                </pic:pic>
              </a:graphicData>
            </a:graphic>
          </wp:inline>
        </w:drawing>
      </w:r>
    </w:p>
    <w:p w:rsidR="005C5790" w:rsidRDefault="005C5790" w14:paraId="135E58C4" w14:textId="77777777">
      <w:pPr>
        <w:jc w:val="left"/>
        <w:rPr>
          <w:rFonts w:ascii="Times New Roman" w:hAnsi="Times New Roman" w:eastAsia="Times New Roman"/>
          <w:b/>
          <w:bCs/>
          <w:sz w:val="23"/>
          <w:szCs w:val="24"/>
          <w:lang w:val="en-US"/>
        </w:rPr>
      </w:pPr>
    </w:p>
    <w:p w:rsidR="005C5790" w:rsidRDefault="00231B65" w14:paraId="62EBF9A1" w14:textId="77777777">
      <w:pPr>
        <w:jc w:val="left"/>
        <w:rPr>
          <w:rFonts w:ascii="Times New Roman" w:hAnsi="Times New Roman" w:eastAsia="Times New Roman"/>
          <w:b/>
          <w:bCs/>
          <w:sz w:val="23"/>
          <w:szCs w:val="24"/>
          <w:lang w:val="en-US"/>
        </w:rPr>
      </w:pPr>
      <w:r>
        <w:rPr>
          <w:noProof/>
        </w:rPr>
        <w:drawing>
          <wp:inline distT="0" distB="0" distL="114300" distR="114300" wp14:anchorId="57A9EC4A" wp14:editId="07777777">
            <wp:extent cx="6639560" cy="4378325"/>
            <wp:effectExtent l="0" t="0" r="5080" b="1079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46"/>
                    <a:stretch>
                      <a:fillRect/>
                    </a:stretch>
                  </pic:blipFill>
                  <pic:spPr>
                    <a:xfrm>
                      <a:off x="0" y="0"/>
                      <a:ext cx="6639560" cy="4378325"/>
                    </a:xfrm>
                    <a:prstGeom prst="rect">
                      <a:avLst/>
                    </a:prstGeom>
                    <a:noFill/>
                    <a:ln>
                      <a:noFill/>
                    </a:ln>
                  </pic:spPr>
                </pic:pic>
              </a:graphicData>
            </a:graphic>
          </wp:inline>
        </w:drawing>
      </w:r>
    </w:p>
    <w:p w:rsidR="005C5790" w:rsidRDefault="005C5790" w14:paraId="0C6C2CD5" w14:textId="77777777">
      <w:pPr>
        <w:jc w:val="left"/>
        <w:rPr>
          <w:rFonts w:ascii="Times New Roman" w:hAnsi="Times New Roman" w:eastAsia="Times New Roman"/>
          <w:b/>
          <w:bCs/>
          <w:sz w:val="23"/>
          <w:szCs w:val="24"/>
          <w:lang w:val="en-US"/>
        </w:rPr>
      </w:pPr>
    </w:p>
    <w:p w:rsidR="005C5790" w:rsidP="567100C7" w:rsidRDefault="00231B65" w14:paraId="2251E1B1" w14:textId="2DA0F775">
      <w:pPr>
        <w:jc w:val="left"/>
        <w:rPr>
          <w:rFonts w:ascii="Times New Roman" w:hAnsi="Times New Roman" w:eastAsia="Times New Roman"/>
          <w:b w:val="1"/>
          <w:bCs w:val="1"/>
          <w:sz w:val="23"/>
          <w:szCs w:val="23"/>
        </w:rPr>
      </w:pPr>
    </w:p>
    <w:p w:rsidR="005C5790" w:rsidP="567100C7" w:rsidRDefault="00231B65" w14:paraId="5111353F" w14:textId="626921BC">
      <w:pPr>
        <w:jc w:val="left"/>
        <w:rPr>
          <w:rFonts w:ascii="Times New Roman" w:hAnsi="Times New Roman" w:eastAsia="Times New Roman"/>
          <w:b w:val="1"/>
          <w:bCs w:val="1"/>
          <w:sz w:val="23"/>
          <w:szCs w:val="23"/>
        </w:rPr>
      </w:pPr>
    </w:p>
    <w:p w:rsidR="005C5790" w:rsidP="567100C7" w:rsidRDefault="00231B65" w14:paraId="73FE505A" w14:textId="4AB9E058">
      <w:pPr>
        <w:pStyle w:val="Normal"/>
        <w:jc w:val="left"/>
        <w:rPr>
          <w:rFonts w:ascii="Times New Roman" w:hAnsi="Times New Roman" w:eastAsia="Times New Roman"/>
          <w:b w:val="1"/>
          <w:bCs w:val="1"/>
          <w:sz w:val="23"/>
          <w:szCs w:val="23"/>
          <w:lang w:val="en-US"/>
        </w:rPr>
      </w:pPr>
      <w:r w:rsidRPr="567100C7" w:rsidR="3C6582AB">
        <w:rPr>
          <w:rFonts w:ascii="Times New Roman" w:hAnsi="Times New Roman" w:eastAsia="Times New Roman"/>
          <w:b w:val="1"/>
          <w:bCs w:val="1"/>
          <w:sz w:val="23"/>
          <w:szCs w:val="23"/>
        </w:rPr>
        <w:t xml:space="preserve">7.2 </w:t>
      </w:r>
      <w:r w:rsidRPr="567100C7" w:rsidR="3C6582AB">
        <w:rPr>
          <w:rFonts w:ascii="Times New Roman" w:hAnsi="Times New Roman" w:eastAsia="Times New Roman"/>
          <w:b w:val="1"/>
          <w:bCs w:val="1"/>
          <w:sz w:val="23"/>
          <w:szCs w:val="23"/>
          <w:lang w:val="en-US"/>
        </w:rPr>
        <w:t>Test case 4.10.1 CV tool steps:</w:t>
      </w:r>
    </w:p>
    <w:p w:rsidR="005C5790" w:rsidRDefault="00231B65" w14:paraId="72CA427E"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perform the following steps</w:t>
      </w:r>
      <w:r>
        <w:rPr>
          <w:rFonts w:ascii="Times New Roman" w:hAnsi="Times New Roman" w:eastAsia="Times New Roman"/>
          <w:sz w:val="23"/>
          <w:szCs w:val="24"/>
          <w:lang w:val="en-US"/>
        </w:rPr>
        <w:t xml:space="preserve"> for 4.10.1 test case</w:t>
      </w:r>
      <w:r>
        <w:rPr>
          <w:rFonts w:hint="eastAsia" w:ascii="Times New Roman" w:hAnsi="Times New Roman" w:eastAsia="Times New Roman"/>
          <w:sz w:val="23"/>
          <w:szCs w:val="24"/>
        </w:rPr>
        <w:t>:</w:t>
      </w:r>
    </w:p>
    <w:p w:rsidR="005C5790" w:rsidRDefault="00231B65" w14:paraId="1D4C7C9F"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a. In the </w:t>
      </w:r>
      <w:r>
        <w:rPr>
          <w:rFonts w:ascii="Times New Roman Bold" w:hAnsi="Times New Roman Bold" w:eastAsia="Times New Roman Bold"/>
          <w:b/>
          <w:sz w:val="23"/>
          <w:szCs w:val="24"/>
        </w:rPr>
        <w:t xml:space="preserve">Select Test Suite </w:t>
      </w:r>
      <w:r>
        <w:rPr>
          <w:rFonts w:hint="eastAsia" w:ascii="Times New Roman" w:hAnsi="Times New Roman" w:eastAsia="Times New Roman"/>
          <w:sz w:val="23"/>
          <w:szCs w:val="24"/>
        </w:rPr>
        <w:t>field, select “Chapter 9 Tests [USB 2 devices]”.</w:t>
      </w:r>
    </w:p>
    <w:p w:rsidR="005C5790" w:rsidRDefault="00231B65" w14:paraId="16BA8C20" w14:textId="77777777">
      <w:pPr>
        <w:jc w:val="left"/>
        <w:rPr>
          <w:rFonts w:ascii="Times New Roman" w:hAnsi="Times New Roman" w:eastAsia="Times New Roman"/>
          <w:sz w:val="23"/>
          <w:szCs w:val="24"/>
          <w:lang w:val="en-US"/>
        </w:rPr>
      </w:pPr>
      <w:r>
        <w:rPr>
          <w:rFonts w:hint="eastAsia" w:ascii="Times New Roman" w:hAnsi="Times New Roman" w:eastAsia="Times New Roman"/>
          <w:sz w:val="23"/>
          <w:szCs w:val="24"/>
        </w:rPr>
        <w:t xml:space="preserve">b. In the </w:t>
      </w:r>
      <w:r>
        <w:rPr>
          <w:rFonts w:ascii="Times New Roman Bold" w:hAnsi="Times New Roman Bold" w:eastAsia="Times New Roman Bold"/>
          <w:b/>
          <w:sz w:val="23"/>
          <w:szCs w:val="24"/>
        </w:rPr>
        <w:t xml:space="preserve">Select Test Mode </w:t>
      </w:r>
      <w:r>
        <w:rPr>
          <w:rFonts w:hint="eastAsia" w:ascii="Times New Roman" w:hAnsi="Times New Roman" w:eastAsia="Times New Roman"/>
          <w:sz w:val="23"/>
          <w:szCs w:val="24"/>
        </w:rPr>
        <w:t>field, select the “Debug” radio button.</w:t>
      </w:r>
    </w:p>
    <w:p w:rsidR="005C5790" w:rsidRDefault="00231B65" w14:paraId="709E88E4" w14:textId="77777777">
      <w:pPr>
        <w:jc w:val="left"/>
      </w:pPr>
      <w:r>
        <w:rPr>
          <w:noProof/>
        </w:rPr>
        <w:drawing>
          <wp:inline distT="0" distB="0" distL="114300" distR="114300" wp14:anchorId="73C518F9" wp14:editId="07777777">
            <wp:extent cx="5022850" cy="3911600"/>
            <wp:effectExtent l="9525" t="9525" r="9525" b="15875"/>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
                    <pic:cNvPicPr>
                      <a:picLocks noChangeAspect="1"/>
                    </pic:cNvPicPr>
                  </pic:nvPicPr>
                  <pic:blipFill>
                    <a:blip r:embed="rId47"/>
                    <a:stretch>
                      <a:fillRect/>
                    </a:stretch>
                  </pic:blipFill>
                  <pic:spPr>
                    <a:xfrm>
                      <a:off x="0" y="0"/>
                      <a:ext cx="5022850" cy="3911600"/>
                    </a:xfrm>
                    <a:prstGeom prst="rect">
                      <a:avLst/>
                    </a:prstGeom>
                    <a:noFill/>
                    <a:ln>
                      <a:solidFill>
                        <a:srgbClr val="0000FF"/>
                      </a:solidFill>
                    </a:ln>
                  </pic:spPr>
                </pic:pic>
              </a:graphicData>
            </a:graphic>
          </wp:inline>
        </w:drawing>
      </w:r>
    </w:p>
    <w:p w:rsidR="005C5790" w:rsidRDefault="00231B65" w14:paraId="508C98E9" w14:textId="77777777">
      <w:pPr>
        <w:jc w:val="left"/>
      </w:pPr>
      <w:r>
        <w:rPr>
          <w:noProof/>
        </w:rPr>
        <w:drawing>
          <wp:inline distT="0" distB="0" distL="114300" distR="114300" wp14:anchorId="255B23F9" wp14:editId="07777777">
            <wp:extent cx="6640195" cy="5659120"/>
            <wp:effectExtent l="0" t="0" r="1905" b="508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
                    <pic:cNvPicPr>
                      <a:picLocks noChangeAspect="1"/>
                    </pic:cNvPicPr>
                  </pic:nvPicPr>
                  <pic:blipFill>
                    <a:blip r:embed="rId48"/>
                    <a:stretch>
                      <a:fillRect/>
                    </a:stretch>
                  </pic:blipFill>
                  <pic:spPr>
                    <a:xfrm>
                      <a:off x="0" y="0"/>
                      <a:ext cx="6640195" cy="5659120"/>
                    </a:xfrm>
                    <a:prstGeom prst="rect">
                      <a:avLst/>
                    </a:prstGeom>
                    <a:noFill/>
                    <a:ln>
                      <a:noFill/>
                    </a:ln>
                  </pic:spPr>
                </pic:pic>
              </a:graphicData>
            </a:graphic>
          </wp:inline>
        </w:drawing>
      </w:r>
    </w:p>
    <w:p w:rsidR="005C5790" w:rsidRDefault="00231B65" w14:paraId="779F8E76" w14:textId="77777777">
      <w:pPr>
        <w:jc w:val="left"/>
      </w:pPr>
      <w:r>
        <w:rPr>
          <w:noProof/>
        </w:rPr>
        <w:drawing>
          <wp:inline distT="0" distB="0" distL="114300" distR="114300" wp14:anchorId="2F760E21" wp14:editId="07777777">
            <wp:extent cx="6644640" cy="5652770"/>
            <wp:effectExtent l="0" t="0" r="10160" b="1143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
                    <pic:cNvPicPr>
                      <a:picLocks noChangeAspect="1"/>
                    </pic:cNvPicPr>
                  </pic:nvPicPr>
                  <pic:blipFill>
                    <a:blip r:embed="rId49"/>
                    <a:stretch>
                      <a:fillRect/>
                    </a:stretch>
                  </pic:blipFill>
                  <pic:spPr>
                    <a:xfrm>
                      <a:off x="0" y="0"/>
                      <a:ext cx="6644640" cy="5652770"/>
                    </a:xfrm>
                    <a:prstGeom prst="rect">
                      <a:avLst/>
                    </a:prstGeom>
                    <a:noFill/>
                    <a:ln>
                      <a:noFill/>
                    </a:ln>
                  </pic:spPr>
                </pic:pic>
              </a:graphicData>
            </a:graphic>
          </wp:inline>
        </w:drawing>
      </w:r>
    </w:p>
    <w:p w:rsidR="005C5790" w:rsidRDefault="005C5790" w14:paraId="7818863E" w14:textId="77777777">
      <w:pPr>
        <w:jc w:val="left"/>
      </w:pPr>
    </w:p>
    <w:p w:rsidR="005C5790" w:rsidRDefault="005C5790" w14:paraId="44F69B9A" w14:textId="77777777">
      <w:pPr>
        <w:jc w:val="left"/>
        <w:rPr>
          <w:lang w:val="en-US"/>
        </w:rPr>
      </w:pPr>
    </w:p>
    <w:p w:rsidR="005C5790" w:rsidRDefault="00231B65" w14:paraId="5F07D11E" w14:textId="77777777">
      <w:pPr>
        <w:jc w:val="left"/>
      </w:pPr>
      <w:r>
        <w:rPr>
          <w:noProof/>
        </w:rPr>
        <w:drawing>
          <wp:inline distT="0" distB="0" distL="114300" distR="114300" wp14:anchorId="32D87B6F" wp14:editId="07777777">
            <wp:extent cx="2698750" cy="1803400"/>
            <wp:effectExtent l="0" t="0" r="635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
                    <pic:cNvPicPr>
                      <a:picLocks noChangeAspect="1"/>
                    </pic:cNvPicPr>
                  </pic:nvPicPr>
                  <pic:blipFill>
                    <a:blip r:embed="rId50"/>
                    <a:stretch>
                      <a:fillRect/>
                    </a:stretch>
                  </pic:blipFill>
                  <pic:spPr>
                    <a:xfrm>
                      <a:off x="0" y="0"/>
                      <a:ext cx="2698750" cy="1803400"/>
                    </a:xfrm>
                    <a:prstGeom prst="rect">
                      <a:avLst/>
                    </a:prstGeom>
                    <a:noFill/>
                    <a:ln>
                      <a:noFill/>
                    </a:ln>
                  </pic:spPr>
                </pic:pic>
              </a:graphicData>
            </a:graphic>
          </wp:inline>
        </w:drawing>
      </w:r>
    </w:p>
    <w:p w:rsidR="005C5790" w:rsidRDefault="00231B65" w14:paraId="41508A3C" w14:textId="77777777">
      <w:pPr>
        <w:jc w:val="left"/>
      </w:pPr>
      <w:r>
        <w:rPr>
          <w:noProof/>
        </w:rPr>
        <w:drawing>
          <wp:inline distT="0" distB="0" distL="114300" distR="114300" wp14:anchorId="419FC242" wp14:editId="07777777">
            <wp:extent cx="6640195" cy="5661025"/>
            <wp:effectExtent l="0" t="0" r="1905" b="3175"/>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
                    <pic:cNvPicPr>
                      <a:picLocks noChangeAspect="1"/>
                    </pic:cNvPicPr>
                  </pic:nvPicPr>
                  <pic:blipFill>
                    <a:blip r:embed="rId51"/>
                    <a:stretch>
                      <a:fillRect/>
                    </a:stretch>
                  </pic:blipFill>
                  <pic:spPr>
                    <a:xfrm>
                      <a:off x="0" y="0"/>
                      <a:ext cx="6640195" cy="5661025"/>
                    </a:xfrm>
                    <a:prstGeom prst="rect">
                      <a:avLst/>
                    </a:prstGeom>
                    <a:noFill/>
                    <a:ln>
                      <a:noFill/>
                    </a:ln>
                  </pic:spPr>
                </pic:pic>
              </a:graphicData>
            </a:graphic>
          </wp:inline>
        </w:drawing>
      </w:r>
    </w:p>
    <w:p w:rsidR="005C5790" w:rsidRDefault="00231B65" w14:paraId="43D6B1D6" w14:textId="77777777">
      <w:pPr>
        <w:jc w:val="left"/>
        <w:rPr>
          <w:lang w:val="en-US"/>
        </w:rPr>
      </w:pPr>
      <w:r>
        <w:rPr>
          <w:noProof/>
        </w:rPr>
        <w:drawing>
          <wp:inline distT="0" distB="0" distL="114300" distR="114300" wp14:anchorId="1C0E2919" wp14:editId="07777777">
            <wp:extent cx="5981700" cy="1358900"/>
            <wp:effectExtent l="0" t="0" r="0"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
                    <pic:cNvPicPr>
                      <a:picLocks noChangeAspect="1"/>
                    </pic:cNvPicPr>
                  </pic:nvPicPr>
                  <pic:blipFill>
                    <a:blip r:embed="rId52"/>
                    <a:stretch>
                      <a:fillRect/>
                    </a:stretch>
                  </pic:blipFill>
                  <pic:spPr>
                    <a:xfrm>
                      <a:off x="0" y="0"/>
                      <a:ext cx="5981700" cy="1358900"/>
                    </a:xfrm>
                    <a:prstGeom prst="rect">
                      <a:avLst/>
                    </a:prstGeom>
                    <a:noFill/>
                    <a:ln>
                      <a:noFill/>
                    </a:ln>
                  </pic:spPr>
                </pic:pic>
              </a:graphicData>
            </a:graphic>
          </wp:inline>
        </w:drawing>
      </w:r>
    </w:p>
    <w:p w:rsidR="005C5790" w:rsidRDefault="005C5790" w14:paraId="17DBC151" w14:textId="77777777">
      <w:pPr>
        <w:jc w:val="left"/>
        <w:rPr>
          <w:rFonts w:ascii="Times New Roman" w:hAnsi="Times New Roman" w:eastAsia="Times New Roman"/>
          <w:sz w:val="23"/>
          <w:szCs w:val="24"/>
          <w:lang w:val="en-US"/>
        </w:rPr>
      </w:pPr>
    </w:p>
    <w:p w:rsidR="005C5790" w:rsidRDefault="005C5790" w14:paraId="6F8BD81B" w14:textId="77777777">
      <w:pPr>
        <w:jc w:val="left"/>
        <w:rPr>
          <w:rFonts w:ascii="Times New Roman" w:hAnsi="Times New Roman" w:eastAsia="Times New Roman"/>
          <w:sz w:val="23"/>
          <w:szCs w:val="24"/>
          <w:lang w:val="en-US"/>
        </w:rPr>
      </w:pPr>
    </w:p>
    <w:p w:rsidR="567100C7" w:rsidP="567100C7" w:rsidRDefault="567100C7" w14:paraId="2221D374" w14:textId="7C3933BC">
      <w:pPr>
        <w:jc w:val="left"/>
        <w:rPr>
          <w:rFonts w:ascii="Times New Roman" w:hAnsi="Times New Roman" w:eastAsia="Times New Roman"/>
          <w:b w:val="1"/>
          <w:bCs w:val="1"/>
          <w:sz w:val="23"/>
          <w:szCs w:val="23"/>
          <w:lang w:val="en-US"/>
        </w:rPr>
      </w:pPr>
    </w:p>
    <w:p w:rsidR="567100C7" w:rsidP="567100C7" w:rsidRDefault="567100C7" w14:paraId="4D6FEFDA" w14:textId="3AD719C0">
      <w:pPr>
        <w:jc w:val="left"/>
        <w:rPr>
          <w:rFonts w:ascii="Times New Roman" w:hAnsi="Times New Roman" w:eastAsia="Times New Roman"/>
          <w:b w:val="1"/>
          <w:bCs w:val="1"/>
          <w:sz w:val="23"/>
          <w:szCs w:val="23"/>
          <w:lang w:val="en-US"/>
        </w:rPr>
      </w:pPr>
    </w:p>
    <w:p w:rsidR="567100C7" w:rsidP="567100C7" w:rsidRDefault="567100C7" w14:paraId="3C1FC215" w14:textId="41F2C528">
      <w:pPr>
        <w:jc w:val="left"/>
        <w:rPr>
          <w:rFonts w:ascii="Times New Roman" w:hAnsi="Times New Roman" w:eastAsia="Times New Roman"/>
          <w:b w:val="1"/>
          <w:bCs w:val="1"/>
          <w:sz w:val="23"/>
          <w:szCs w:val="23"/>
          <w:lang w:val="en-US"/>
        </w:rPr>
      </w:pPr>
    </w:p>
    <w:p w:rsidR="567100C7" w:rsidP="567100C7" w:rsidRDefault="567100C7" w14:paraId="48AD4057" w14:textId="68DDD7EC">
      <w:pPr>
        <w:jc w:val="left"/>
        <w:rPr>
          <w:rFonts w:ascii="Times New Roman" w:hAnsi="Times New Roman" w:eastAsia="Times New Roman"/>
          <w:b w:val="1"/>
          <w:bCs w:val="1"/>
          <w:sz w:val="23"/>
          <w:szCs w:val="23"/>
          <w:lang w:val="en-US"/>
        </w:rPr>
      </w:pPr>
    </w:p>
    <w:p w:rsidR="567100C7" w:rsidP="567100C7" w:rsidRDefault="567100C7" w14:paraId="46C2D28F" w14:textId="579BA194">
      <w:pPr>
        <w:jc w:val="left"/>
        <w:rPr>
          <w:rFonts w:ascii="Times New Roman" w:hAnsi="Times New Roman" w:eastAsia="Times New Roman"/>
          <w:b w:val="1"/>
          <w:bCs w:val="1"/>
          <w:sz w:val="23"/>
          <w:szCs w:val="23"/>
          <w:lang w:val="en-US"/>
        </w:rPr>
      </w:pPr>
    </w:p>
    <w:p w:rsidR="567100C7" w:rsidP="567100C7" w:rsidRDefault="567100C7" w14:paraId="22C9A2FC" w14:textId="562C01DF">
      <w:pPr>
        <w:jc w:val="left"/>
        <w:rPr>
          <w:rFonts w:ascii="Times New Roman" w:hAnsi="Times New Roman" w:eastAsia="Times New Roman"/>
          <w:b w:val="1"/>
          <w:bCs w:val="1"/>
          <w:sz w:val="23"/>
          <w:szCs w:val="23"/>
          <w:lang w:val="en-US"/>
        </w:rPr>
      </w:pPr>
    </w:p>
    <w:p w:rsidR="567100C7" w:rsidP="567100C7" w:rsidRDefault="567100C7" w14:paraId="37667A8C" w14:textId="79F14B27">
      <w:pPr>
        <w:jc w:val="left"/>
        <w:rPr>
          <w:rFonts w:ascii="Times New Roman" w:hAnsi="Times New Roman" w:eastAsia="Times New Roman"/>
          <w:b w:val="1"/>
          <w:bCs w:val="1"/>
          <w:sz w:val="23"/>
          <w:szCs w:val="23"/>
          <w:lang w:val="en-US"/>
        </w:rPr>
      </w:pPr>
    </w:p>
    <w:p w:rsidR="567100C7" w:rsidP="567100C7" w:rsidRDefault="567100C7" w14:paraId="239AF959" w14:textId="69AFCE2E">
      <w:pPr>
        <w:jc w:val="left"/>
        <w:rPr>
          <w:rFonts w:ascii="Times New Roman" w:hAnsi="Times New Roman" w:eastAsia="Times New Roman"/>
          <w:b w:val="1"/>
          <w:bCs w:val="1"/>
          <w:sz w:val="23"/>
          <w:szCs w:val="23"/>
          <w:lang w:val="en-US"/>
        </w:rPr>
      </w:pPr>
    </w:p>
    <w:p w:rsidR="567100C7" w:rsidP="567100C7" w:rsidRDefault="567100C7" w14:paraId="7871EA6A" w14:textId="2F0A8EDC">
      <w:pPr>
        <w:jc w:val="left"/>
        <w:rPr>
          <w:rFonts w:ascii="Times New Roman" w:hAnsi="Times New Roman" w:eastAsia="Times New Roman"/>
          <w:b w:val="1"/>
          <w:bCs w:val="1"/>
          <w:sz w:val="23"/>
          <w:szCs w:val="23"/>
          <w:lang w:val="en-US"/>
        </w:rPr>
      </w:pPr>
    </w:p>
    <w:p w:rsidR="567100C7" w:rsidP="567100C7" w:rsidRDefault="567100C7" w14:paraId="40AC148F" w14:textId="749376D4">
      <w:pPr>
        <w:jc w:val="left"/>
        <w:rPr>
          <w:rFonts w:ascii="Times New Roman" w:hAnsi="Times New Roman" w:eastAsia="Times New Roman"/>
          <w:b w:val="1"/>
          <w:bCs w:val="1"/>
          <w:sz w:val="23"/>
          <w:szCs w:val="23"/>
          <w:lang w:val="en-US"/>
        </w:rPr>
      </w:pPr>
    </w:p>
    <w:p w:rsidR="567100C7" w:rsidP="567100C7" w:rsidRDefault="567100C7" w14:paraId="3D14584B" w14:textId="50D3D269">
      <w:pPr>
        <w:jc w:val="left"/>
        <w:rPr>
          <w:rFonts w:ascii="Times New Roman" w:hAnsi="Times New Roman" w:eastAsia="Times New Roman"/>
          <w:b w:val="1"/>
          <w:bCs w:val="1"/>
          <w:sz w:val="23"/>
          <w:szCs w:val="23"/>
          <w:lang w:val="en-US"/>
        </w:rPr>
      </w:pPr>
    </w:p>
    <w:p w:rsidR="005C5790" w:rsidRDefault="00231B65" w14:paraId="2A648C5C" w14:textId="77777777">
      <w:pPr>
        <w:jc w:val="left"/>
        <w:rPr>
          <w:rFonts w:ascii="Times New Roman" w:hAnsi="Times New Roman" w:eastAsia="Times New Roman"/>
          <w:b/>
          <w:bCs/>
          <w:sz w:val="23"/>
          <w:szCs w:val="24"/>
          <w:lang w:val="en-US"/>
        </w:rPr>
      </w:pPr>
      <w:r>
        <w:rPr>
          <w:rFonts w:ascii="Times New Roman" w:hAnsi="Times New Roman" w:eastAsia="Times New Roman"/>
          <w:b/>
          <w:bCs/>
          <w:sz w:val="23"/>
          <w:szCs w:val="24"/>
          <w:lang w:val="en-US"/>
        </w:rPr>
        <w:t>7.</w:t>
      </w:r>
      <w:r>
        <w:rPr>
          <w:rFonts w:ascii="Times New Roman" w:hAnsi="Times New Roman" w:eastAsia="Times New Roman"/>
          <w:b/>
          <w:bCs/>
          <w:sz w:val="23"/>
          <w:szCs w:val="24"/>
        </w:rPr>
        <w:t>3</w:t>
      </w:r>
      <w:r>
        <w:rPr>
          <w:rFonts w:ascii="Times New Roman" w:hAnsi="Times New Roman" w:eastAsia="Times New Roman"/>
          <w:b/>
          <w:bCs/>
          <w:sz w:val="23"/>
          <w:szCs w:val="24"/>
          <w:lang w:val="en-US"/>
        </w:rPr>
        <w:t xml:space="preserve"> Test case 4.10.2 CV tool Steps:</w:t>
      </w:r>
    </w:p>
    <w:p w:rsidR="005C5790" w:rsidRDefault="00231B65" w14:paraId="59ABB91A"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perform the following steps</w:t>
      </w:r>
      <w:r>
        <w:rPr>
          <w:rFonts w:ascii="Times New Roman" w:hAnsi="Times New Roman" w:eastAsia="Times New Roman"/>
          <w:sz w:val="23"/>
          <w:szCs w:val="24"/>
          <w:lang w:val="en-US"/>
        </w:rPr>
        <w:t xml:space="preserve"> for 4.10.2 test case</w:t>
      </w:r>
      <w:r>
        <w:rPr>
          <w:rFonts w:hint="eastAsia" w:ascii="Times New Roman" w:hAnsi="Times New Roman" w:eastAsia="Times New Roman"/>
          <w:sz w:val="23"/>
          <w:szCs w:val="24"/>
        </w:rPr>
        <w:t>:</w:t>
      </w:r>
    </w:p>
    <w:p w:rsidR="005C5790" w:rsidRDefault="00231B65" w14:paraId="411F92E6"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a. In the </w:t>
      </w:r>
      <w:r>
        <w:rPr>
          <w:rFonts w:ascii="Times New Roman Bold" w:hAnsi="Times New Roman Bold" w:eastAsia="Times New Roman Bold"/>
          <w:b/>
          <w:sz w:val="23"/>
          <w:szCs w:val="24"/>
        </w:rPr>
        <w:t xml:space="preserve">Select Test Suite </w:t>
      </w:r>
      <w:r>
        <w:rPr>
          <w:rFonts w:hint="eastAsia" w:ascii="Times New Roman" w:hAnsi="Times New Roman" w:eastAsia="Times New Roman"/>
          <w:sz w:val="23"/>
          <w:szCs w:val="24"/>
        </w:rPr>
        <w:t>field, select “Chapter 9 Tests [USB 2 devices]”.</w:t>
      </w:r>
    </w:p>
    <w:p w:rsidR="005C5790" w:rsidRDefault="00231B65" w14:paraId="2B9B43E8"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b. In the </w:t>
      </w:r>
      <w:r>
        <w:rPr>
          <w:rFonts w:ascii="Times New Roman Bold" w:hAnsi="Times New Roman Bold" w:eastAsia="Times New Roman Bold"/>
          <w:b/>
          <w:sz w:val="23"/>
          <w:szCs w:val="24"/>
        </w:rPr>
        <w:t xml:space="preserve">Select Test Mode </w:t>
      </w:r>
      <w:r>
        <w:rPr>
          <w:rFonts w:hint="eastAsia" w:ascii="Times New Roman" w:hAnsi="Times New Roman" w:eastAsia="Times New Roman"/>
          <w:sz w:val="23"/>
          <w:szCs w:val="24"/>
        </w:rPr>
        <w:t>field, select the “Debug” radio button.</w:t>
      </w:r>
    </w:p>
    <w:p w:rsidR="005C5790" w:rsidRDefault="00231B65" w14:paraId="3427B8D6"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c. In the </w:t>
      </w:r>
      <w:r>
        <w:rPr>
          <w:rFonts w:ascii="Times New Roman Bold" w:hAnsi="Times New Roman Bold" w:eastAsia="Times New Roman Bold"/>
          <w:b/>
          <w:sz w:val="23"/>
          <w:szCs w:val="24"/>
        </w:rPr>
        <w:t xml:space="preserve">Select Test </w:t>
      </w:r>
      <w:r>
        <w:rPr>
          <w:rFonts w:hint="eastAsia" w:ascii="Times New Roman" w:hAnsi="Times New Roman" w:eastAsia="Times New Roman"/>
          <w:sz w:val="23"/>
          <w:szCs w:val="24"/>
        </w:rPr>
        <w:t>field, select the “TD 9.16: Enumeration Test” checkbox.</w:t>
      </w:r>
    </w:p>
    <w:p w:rsidR="005C5790" w:rsidRDefault="00231B65" w14:paraId="024DF9C9"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d. </w:t>
      </w:r>
      <w:r>
        <w:rPr>
          <w:rFonts w:hint="eastAsia" w:ascii="Times New Roman" w:hAnsi="Times New Roman" w:eastAsia="Times New Roman"/>
          <w:sz w:val="23"/>
          <w:szCs w:val="24"/>
        </w:rPr>
        <w:t>Finally, select the bottom “Run” button to execute the Enumeration test.</w:t>
      </w:r>
    </w:p>
    <w:p w:rsidR="005C5790" w:rsidRDefault="00231B65" w14:paraId="284671CC" w14:textId="77777777">
      <w:pPr>
        <w:ind w:left="345" w:hanging="345" w:hangingChars="150"/>
        <w:jc w:val="left"/>
        <w:rPr>
          <w:rFonts w:ascii="Times New Roman" w:hAnsi="Times New Roman" w:eastAsia="Times New Roman"/>
          <w:sz w:val="23"/>
          <w:szCs w:val="24"/>
        </w:rPr>
      </w:pPr>
      <w:r>
        <w:rPr>
          <w:rFonts w:ascii="Times New Roman" w:hAnsi="Times New Roman" w:eastAsia="Times New Roman"/>
          <w:sz w:val="23"/>
          <w:szCs w:val="24"/>
          <w:lang w:val="en-US"/>
        </w:rPr>
        <w:t xml:space="preserve">E. </w:t>
      </w:r>
      <w:r>
        <w:rPr>
          <w:rFonts w:hint="eastAsia" w:ascii="Times New Roman" w:hAnsi="Times New Roman" w:eastAsia="Times New Roman"/>
          <w:sz w:val="23"/>
          <w:szCs w:val="24"/>
        </w:rPr>
        <w:t>While test is running, the “USB Command Verifier (xHCI- USB 3)” pop-up message</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will display a list of FS</w:t>
      </w:r>
      <w:r>
        <w:rPr>
          <w:rFonts w:ascii="Times New Roman" w:hAnsi="Times New Roman" w:eastAsia="Times New Roman"/>
          <w:sz w:val="23"/>
          <w:szCs w:val="24"/>
          <w:lang w:val="en-US"/>
        </w:rPr>
        <w:t xml:space="preserve"> </w:t>
      </w:r>
      <w:r w:rsidR="005043AA">
        <w:rPr>
          <w:rFonts w:ascii="Times New Roman" w:hAnsi="Times New Roman" w:eastAsia="Times New Roman"/>
          <w:sz w:val="23"/>
          <w:szCs w:val="24"/>
          <w:lang w:val="en-US"/>
        </w:rPr>
        <w:t>d</w:t>
      </w:r>
      <w:r w:rsidR="005043AA">
        <w:rPr>
          <w:rFonts w:ascii="Times New Roman" w:hAnsi="Times New Roman" w:eastAsia="Times New Roman"/>
          <w:sz w:val="23"/>
          <w:szCs w:val="24"/>
        </w:rPr>
        <w:t>evices. Select</w:t>
      </w:r>
      <w:r>
        <w:rPr>
          <w:rFonts w:hint="eastAsia" w:ascii="Times New Roman" w:hAnsi="Times New Roman" w:eastAsia="Times New Roman"/>
          <w:sz w:val="23"/>
          <w:szCs w:val="24"/>
        </w:rPr>
        <w:t xml:space="preserve"> the FS Device as</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supported by the UUT and select “OK”.</w:t>
      </w:r>
    </w:p>
    <w:p w:rsidR="005C5790" w:rsidRDefault="00231B65" w14:paraId="287F676B"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 xml:space="preserve">F. </w:t>
      </w:r>
      <w:r>
        <w:rPr>
          <w:rFonts w:hint="eastAsia" w:ascii="Times New Roman" w:hAnsi="Times New Roman" w:eastAsia="Times New Roman"/>
          <w:sz w:val="23"/>
          <w:szCs w:val="24"/>
        </w:rPr>
        <w:t>I</w:t>
      </w:r>
      <w:r>
        <w:rPr>
          <w:rFonts w:hint="eastAsia" w:ascii="Times New Roman" w:hAnsi="Times New Roman" w:eastAsia="Times New Roman"/>
          <w:sz w:val="23"/>
          <w:szCs w:val="24"/>
        </w:rPr>
        <w:t>n the next pop-up message (Figure 5.36 below), the user will need to enter the</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 xml:space="preserve">required enumeration loop count for Debug mode and select “DONE” </w:t>
      </w:r>
      <w:r>
        <w:rPr>
          <w:rFonts w:ascii="Times New Roman" w:hAnsi="Times New Roman" w:eastAsia="Times New Roman"/>
          <w:sz w:val="23"/>
          <w:szCs w:val="24"/>
          <w:lang w:val="en-US"/>
        </w:rPr>
        <w:t>And update the status on the browser_app pop-up.</w:t>
      </w:r>
    </w:p>
    <w:p w:rsidR="005C5790" w:rsidRDefault="00231B65" w14:paraId="219F7E4E" w14:textId="77777777">
      <w:pPr>
        <w:jc w:val="left"/>
        <w:rPr>
          <w:rFonts w:ascii="Times New Roman Italic" w:hAnsi="Times New Roman Italic" w:eastAsia="Times New Roman Italic"/>
          <w:i/>
          <w:sz w:val="23"/>
          <w:szCs w:val="24"/>
          <w:lang w:val="en-US"/>
        </w:rPr>
      </w:pPr>
      <w:r>
        <w:rPr>
          <w:rFonts w:hint="eastAsia" w:ascii="Times New Roman Italic" w:hAnsi="Times New Roman Italic" w:eastAsia="Times New Roman Italic"/>
          <w:i/>
          <w:sz w:val="23"/>
          <w:szCs w:val="24"/>
        </w:rPr>
        <w:t>[Note: 10 is the</w:t>
      </w:r>
      <w:r>
        <w:rPr>
          <w:rFonts w:ascii="Times New Roman Italic" w:hAnsi="Times New Roman Italic" w:eastAsia="Times New Roman Italic"/>
          <w:i/>
          <w:sz w:val="23"/>
          <w:szCs w:val="24"/>
          <w:lang w:val="en-US"/>
        </w:rPr>
        <w:t xml:space="preserve"> </w:t>
      </w:r>
      <w:r>
        <w:rPr>
          <w:rFonts w:hint="eastAsia" w:ascii="Times New Roman Italic" w:hAnsi="Times New Roman Italic" w:eastAsia="Times New Roman Italic"/>
          <w:i/>
          <w:sz w:val="23"/>
          <w:szCs w:val="24"/>
        </w:rPr>
        <w:t>preferred count]</w:t>
      </w:r>
      <w:r>
        <w:rPr>
          <w:rFonts w:ascii="Times New Roman Italic" w:hAnsi="Times New Roman Italic" w:eastAsia="Times New Roman Italic"/>
          <w:i/>
          <w:sz w:val="23"/>
          <w:szCs w:val="24"/>
          <w:lang w:val="en-US"/>
        </w:rPr>
        <w:t>.</w:t>
      </w:r>
    </w:p>
    <w:p w:rsidR="005C5790" w:rsidRDefault="00231B65" w14:paraId="0C1AF32C" w14:textId="77777777">
      <w:pPr>
        <w:jc w:val="left"/>
        <w:rPr>
          <w:rFonts w:ascii="Times New Roman" w:hAnsi="Times New Roman" w:eastAsia="Times New Roman"/>
          <w:sz w:val="23"/>
          <w:szCs w:val="24"/>
        </w:rPr>
      </w:pPr>
      <w:r>
        <w:rPr>
          <w:rFonts w:ascii="Times New Roman Italic" w:hAnsi="Times New Roman Italic" w:eastAsia="Times New Roman Italic"/>
          <w:i/>
          <w:sz w:val="23"/>
          <w:szCs w:val="24"/>
          <w:lang w:val="en-US"/>
        </w:rPr>
        <w:t xml:space="preserve">G. </w:t>
      </w:r>
      <w:r>
        <w:rPr>
          <w:rFonts w:hint="eastAsia" w:ascii="Times New Roman" w:hAnsi="Times New Roman" w:eastAsia="Times New Roman"/>
          <w:sz w:val="23"/>
          <w:szCs w:val="24"/>
        </w:rPr>
        <w:t>When the “USB 3 Gen X Com</w:t>
      </w:r>
      <w:r>
        <w:rPr>
          <w:rFonts w:hint="eastAsia" w:ascii="Times New Roman" w:hAnsi="Times New Roman" w:eastAsia="Times New Roman"/>
          <w:sz w:val="23"/>
          <w:szCs w:val="24"/>
        </w:rPr>
        <w:t>mand Verifier” window appears</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perform the following steps:</w:t>
      </w:r>
    </w:p>
    <w:p w:rsidR="005C5790" w:rsidRDefault="00231B65" w14:paraId="162F2435"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H</w:t>
      </w:r>
      <w:r>
        <w:rPr>
          <w:rFonts w:hint="eastAsia" w:ascii="Times New Roman" w:hAnsi="Times New Roman" w:eastAsia="Times New Roman"/>
          <w:sz w:val="23"/>
          <w:szCs w:val="24"/>
        </w:rPr>
        <w:t xml:space="preserve">. In the </w:t>
      </w:r>
      <w:r>
        <w:rPr>
          <w:rFonts w:ascii="Times New Roman Bold" w:hAnsi="Times New Roman Bold" w:eastAsia="Times New Roman Bold"/>
          <w:b/>
          <w:sz w:val="23"/>
          <w:szCs w:val="24"/>
        </w:rPr>
        <w:t xml:space="preserve">Select Test Suite </w:t>
      </w:r>
      <w:r>
        <w:rPr>
          <w:rFonts w:hint="eastAsia" w:ascii="Times New Roman" w:hAnsi="Times New Roman" w:eastAsia="Times New Roman"/>
          <w:sz w:val="23"/>
          <w:szCs w:val="24"/>
        </w:rPr>
        <w:t>field, select “Chapter 9 Tests [USB 2 devices]”.</w:t>
      </w:r>
    </w:p>
    <w:p w:rsidR="005C5790" w:rsidRDefault="00231B65" w14:paraId="735908D4"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I</w:t>
      </w:r>
      <w:r>
        <w:rPr>
          <w:rFonts w:hint="eastAsia" w:ascii="Times New Roman" w:hAnsi="Times New Roman" w:eastAsia="Times New Roman"/>
          <w:sz w:val="23"/>
          <w:szCs w:val="24"/>
        </w:rPr>
        <w:t xml:space="preserve">. In the </w:t>
      </w:r>
      <w:r>
        <w:rPr>
          <w:rFonts w:ascii="Times New Roman Bold" w:hAnsi="Times New Roman Bold" w:eastAsia="Times New Roman Bold"/>
          <w:b/>
          <w:sz w:val="23"/>
          <w:szCs w:val="24"/>
        </w:rPr>
        <w:t xml:space="preserve">Select Test Mode </w:t>
      </w:r>
      <w:r>
        <w:rPr>
          <w:rFonts w:hint="eastAsia" w:ascii="Times New Roman" w:hAnsi="Times New Roman" w:eastAsia="Times New Roman"/>
          <w:sz w:val="23"/>
          <w:szCs w:val="24"/>
        </w:rPr>
        <w:t>field, select the “Debug” radio button.</w:t>
      </w:r>
    </w:p>
    <w:p w:rsidR="005C5790" w:rsidRDefault="00231B65" w14:paraId="5956B843"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j</w:t>
      </w:r>
      <w:r>
        <w:rPr>
          <w:rFonts w:hint="eastAsia" w:ascii="Times New Roman" w:hAnsi="Times New Roman" w:eastAsia="Times New Roman"/>
          <w:sz w:val="23"/>
          <w:szCs w:val="24"/>
        </w:rPr>
        <w:t xml:space="preserve">. In the </w:t>
      </w:r>
      <w:r>
        <w:rPr>
          <w:rFonts w:ascii="Times New Roman Bold" w:hAnsi="Times New Roman Bold" w:eastAsia="Times New Roman Bold"/>
          <w:b/>
          <w:sz w:val="23"/>
          <w:szCs w:val="24"/>
        </w:rPr>
        <w:t xml:space="preserve">Select Test </w:t>
      </w:r>
      <w:r>
        <w:rPr>
          <w:rFonts w:hint="eastAsia" w:ascii="Times New Roman" w:hAnsi="Times New Roman" w:eastAsia="Times New Roman"/>
          <w:sz w:val="23"/>
          <w:szCs w:val="24"/>
        </w:rPr>
        <w:t xml:space="preserve">field, select the “TD </w:t>
      </w:r>
      <w:r>
        <w:rPr>
          <w:rFonts w:hint="eastAsia" w:ascii="Times New Roman" w:hAnsi="Times New Roman" w:eastAsia="Times New Roman"/>
          <w:sz w:val="23"/>
          <w:szCs w:val="24"/>
        </w:rPr>
        <w:t>9.13: Set Configuration Test”</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checkbox.</w:t>
      </w:r>
    </w:p>
    <w:p w:rsidR="005C5790" w:rsidRDefault="00231B65" w14:paraId="1239DBA8"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k</w:t>
      </w:r>
      <w:r>
        <w:rPr>
          <w:rFonts w:hint="eastAsia" w:ascii="Times New Roman" w:hAnsi="Times New Roman" w:eastAsia="Times New Roman"/>
          <w:sz w:val="23"/>
          <w:szCs w:val="24"/>
        </w:rPr>
        <w:t>. Finally, select the bottom “Run” button to execute the Set Configuration test.</w:t>
      </w:r>
    </w:p>
    <w:p w:rsidR="005C5790" w:rsidRDefault="00231B65" w14:paraId="20C7A145"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 xml:space="preserve">L. </w:t>
      </w:r>
      <w:r>
        <w:rPr>
          <w:rFonts w:hint="eastAsia" w:ascii="Times New Roman" w:hAnsi="Times New Roman" w:eastAsia="Times New Roman"/>
          <w:sz w:val="23"/>
          <w:szCs w:val="24"/>
        </w:rPr>
        <w:t>While test is running, the “USB Command Verifier (xHCI- USB 3)” pop-up message</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will display a list of FS Devices (Figure 5.40 below</w:t>
      </w:r>
      <w:r>
        <w:rPr>
          <w:rFonts w:hint="eastAsia" w:ascii="Times New Roman" w:hAnsi="Times New Roman" w:eastAsia="Times New Roman"/>
          <w:sz w:val="23"/>
          <w:szCs w:val="24"/>
        </w:rPr>
        <w:t>). Select the FS Device as</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supported by the UUT and select “OK”.</w:t>
      </w:r>
    </w:p>
    <w:p w:rsidR="005C5790" w:rsidRDefault="00231B65" w14:paraId="0938625B"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 xml:space="preserve">M. </w:t>
      </w:r>
      <w:r>
        <w:rPr>
          <w:rFonts w:hint="eastAsia" w:ascii="Times New Roman" w:hAnsi="Times New Roman" w:eastAsia="Times New Roman"/>
          <w:sz w:val="23"/>
          <w:szCs w:val="24"/>
        </w:rPr>
        <w:t>In the next pop-up message (Figure 5.41 below), the user will need to enter the</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appropriate Configuration Index value in hex for Debug mode and then select</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“DONE”.</w:t>
      </w:r>
    </w:p>
    <w:p w:rsidR="005C5790" w:rsidRDefault="00231B65" w14:paraId="7A7D7676"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N. And update the status on the browser_app pop-up.</w:t>
      </w:r>
    </w:p>
    <w:p w:rsidR="005C5790" w:rsidRDefault="00231B65" w14:paraId="736A73E7"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 xml:space="preserve">O. </w:t>
      </w:r>
      <w:r>
        <w:rPr>
          <w:rFonts w:hint="eastAsia" w:ascii="Times New Roman" w:hAnsi="Times New Roman" w:eastAsia="Times New Roman"/>
          <w:sz w:val="23"/>
          <w:szCs w:val="24"/>
        </w:rPr>
        <w:t>If the test Fails or the user selects “Cancel” in the pop-up</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message, the user will be required to perform CTS “TD 7.40 Warm Reset” test as</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prompted by the following pop-up message on the GRL-USB-PDC2</w:t>
      </w:r>
      <w:r>
        <w:rPr>
          <w:rFonts w:ascii="Times New Roman" w:hAnsi="Times New Roman" w:eastAsia="Times New Roman"/>
          <w:sz w:val="23"/>
          <w:szCs w:val="24"/>
          <w:lang w:val="en-US"/>
        </w:rPr>
        <w:t xml:space="preserve"> </w:t>
      </w:r>
      <w:r>
        <w:rPr>
          <w:rFonts w:hint="eastAsia" w:ascii="Times New Roman" w:hAnsi="Times New Roman" w:eastAsia="Times New Roman"/>
          <w:sz w:val="23"/>
          <w:szCs w:val="24"/>
        </w:rPr>
        <w:t>test controller.</w:t>
      </w:r>
    </w:p>
    <w:p w:rsidR="005C5790" w:rsidRDefault="00231B65" w14:paraId="78509636"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P. And update the status on the browser_app pop-up.</w:t>
      </w:r>
    </w:p>
    <w:p w:rsidR="005C5790" w:rsidRDefault="00231B65" w14:paraId="3AFF6E73"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 xml:space="preserve">Q. </w:t>
      </w:r>
      <w:r>
        <w:rPr>
          <w:rFonts w:hint="eastAsia" w:ascii="Times New Roman" w:hAnsi="Times New Roman" w:eastAsia="Times New Roman"/>
          <w:sz w:val="23"/>
          <w:szCs w:val="24"/>
        </w:rPr>
        <w:t>When the “USB 3 Gen X Command Verifier” window appears (Figure 5.44 below),</w:t>
      </w:r>
    </w:p>
    <w:p w:rsidR="005C5790" w:rsidRDefault="00231B65" w14:paraId="754B1B38"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perform the following steps:</w:t>
      </w:r>
    </w:p>
    <w:p w:rsidR="005C5790" w:rsidRDefault="00231B65" w14:paraId="22EA3891"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r</w:t>
      </w:r>
      <w:r>
        <w:rPr>
          <w:rFonts w:hint="eastAsia" w:ascii="Times New Roman" w:hAnsi="Times New Roman" w:eastAsia="Times New Roman"/>
          <w:sz w:val="23"/>
          <w:szCs w:val="24"/>
        </w:rPr>
        <w:t xml:space="preserve">. In the </w:t>
      </w:r>
      <w:r>
        <w:rPr>
          <w:rFonts w:ascii="Times New Roman Bold" w:hAnsi="Times New Roman Bold" w:eastAsia="Times New Roman Bold"/>
          <w:b/>
          <w:sz w:val="23"/>
          <w:szCs w:val="24"/>
        </w:rPr>
        <w:t xml:space="preserve">Select Test Suite </w:t>
      </w:r>
      <w:r>
        <w:rPr>
          <w:rFonts w:hint="eastAsia" w:ascii="Times New Roman" w:hAnsi="Times New Roman" w:eastAsia="Times New Roman"/>
          <w:sz w:val="23"/>
          <w:szCs w:val="24"/>
        </w:rPr>
        <w:t>field, select “Link Layer Testing for Gen2”.</w:t>
      </w:r>
    </w:p>
    <w:p w:rsidR="005C5790" w:rsidRDefault="00231B65" w14:paraId="2E662E07"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s</w:t>
      </w:r>
      <w:r>
        <w:rPr>
          <w:rFonts w:hint="eastAsia" w:ascii="Times New Roman" w:hAnsi="Times New Roman" w:eastAsia="Times New Roman"/>
          <w:sz w:val="23"/>
          <w:szCs w:val="24"/>
        </w:rPr>
        <w:t xml:space="preserve">. In </w:t>
      </w:r>
      <w:r>
        <w:rPr>
          <w:rFonts w:hint="eastAsia" w:ascii="Times New Roman" w:hAnsi="Times New Roman" w:eastAsia="Times New Roman"/>
          <w:sz w:val="23"/>
          <w:szCs w:val="24"/>
        </w:rPr>
        <w:t xml:space="preserve">the </w:t>
      </w:r>
      <w:r>
        <w:rPr>
          <w:rFonts w:ascii="Times New Roman Bold" w:hAnsi="Times New Roman Bold" w:eastAsia="Times New Roman Bold"/>
          <w:b/>
          <w:sz w:val="23"/>
          <w:szCs w:val="24"/>
        </w:rPr>
        <w:t xml:space="preserve">Select Test Mode </w:t>
      </w:r>
      <w:r>
        <w:rPr>
          <w:rFonts w:hint="eastAsia" w:ascii="Times New Roman" w:hAnsi="Times New Roman" w:eastAsia="Times New Roman"/>
          <w:sz w:val="23"/>
          <w:szCs w:val="24"/>
        </w:rPr>
        <w:t>field, select the “Debug” radio button.</w:t>
      </w:r>
    </w:p>
    <w:p w:rsidR="005C5790" w:rsidRDefault="00231B65" w14:paraId="4CA8C37A"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t</w:t>
      </w:r>
      <w:r>
        <w:rPr>
          <w:rFonts w:hint="eastAsia" w:ascii="Times New Roman" w:hAnsi="Times New Roman" w:eastAsia="Times New Roman"/>
          <w:sz w:val="23"/>
          <w:szCs w:val="24"/>
        </w:rPr>
        <w:t xml:space="preserve">. In the </w:t>
      </w:r>
      <w:r>
        <w:rPr>
          <w:rFonts w:ascii="Times New Roman Bold" w:hAnsi="Times New Roman Bold" w:eastAsia="Times New Roman Bold"/>
          <w:b/>
          <w:sz w:val="23"/>
          <w:szCs w:val="24"/>
        </w:rPr>
        <w:t xml:space="preserve">Select Test </w:t>
      </w:r>
      <w:r>
        <w:rPr>
          <w:rFonts w:hint="eastAsia" w:ascii="Times New Roman" w:hAnsi="Times New Roman" w:eastAsia="Times New Roman"/>
          <w:sz w:val="23"/>
          <w:szCs w:val="24"/>
        </w:rPr>
        <w:t>field, select the “TD 7.40 Warm Reset” checkbox.</w:t>
      </w:r>
    </w:p>
    <w:p w:rsidR="005C5790" w:rsidRDefault="00231B65" w14:paraId="1DAB2F20"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u</w:t>
      </w:r>
      <w:r>
        <w:rPr>
          <w:rFonts w:hint="eastAsia" w:ascii="Times New Roman" w:hAnsi="Times New Roman" w:eastAsia="Times New Roman"/>
          <w:sz w:val="23"/>
          <w:szCs w:val="24"/>
        </w:rPr>
        <w:t>. Finally, select the bottom “Run” button to execute the Warm Reset test.</w:t>
      </w:r>
    </w:p>
    <w:p w:rsidR="005C5790" w:rsidRDefault="00231B65" w14:paraId="1EAA0B6B" w14:textId="77777777">
      <w:pPr>
        <w:jc w:val="left"/>
        <w:rPr>
          <w:rFonts w:ascii="Times New Roman" w:hAnsi="Times New Roman" w:eastAsia="Times New Roman"/>
          <w:sz w:val="23"/>
          <w:szCs w:val="24"/>
        </w:rPr>
      </w:pPr>
      <w:r>
        <w:rPr>
          <w:rFonts w:ascii="Times New Roman" w:hAnsi="Times New Roman" w:eastAsia="Times New Roman"/>
          <w:sz w:val="23"/>
          <w:szCs w:val="24"/>
          <w:lang w:val="en-US"/>
        </w:rPr>
        <w:t xml:space="preserve">V. </w:t>
      </w:r>
      <w:r>
        <w:rPr>
          <w:rFonts w:hint="eastAsia" w:ascii="Times New Roman" w:hAnsi="Times New Roman" w:eastAsia="Times New Roman"/>
          <w:sz w:val="23"/>
          <w:szCs w:val="24"/>
        </w:rPr>
        <w:t xml:space="preserve">While test is running, the user will be asked </w:t>
      </w:r>
      <w:r>
        <w:rPr>
          <w:rFonts w:hint="eastAsia" w:ascii="Times New Roman" w:hAnsi="Times New Roman" w:eastAsia="Times New Roman"/>
          <w:sz w:val="23"/>
          <w:szCs w:val="24"/>
        </w:rPr>
        <w:t>to confirm warm reset to be carried out on</w:t>
      </w:r>
    </w:p>
    <w:p w:rsidR="005C5790" w:rsidRDefault="00231B65" w14:paraId="168A9071" w14:textId="77777777">
      <w:pPr>
        <w:jc w:val="left"/>
        <w:rPr>
          <w:rFonts w:ascii="Times New Roman" w:hAnsi="Times New Roman" w:eastAsia="Times New Roman"/>
          <w:sz w:val="23"/>
          <w:szCs w:val="24"/>
          <w:lang w:val="en-US"/>
        </w:rPr>
      </w:pPr>
      <w:r>
        <w:rPr>
          <w:rFonts w:hint="eastAsia" w:ascii="Times New Roman" w:hAnsi="Times New Roman" w:eastAsia="Times New Roman"/>
          <w:sz w:val="23"/>
          <w:szCs w:val="24"/>
        </w:rPr>
        <w:t xml:space="preserve">the UUT Select “OK” to </w:t>
      </w:r>
      <w:r w:rsidR="005043AA">
        <w:rPr>
          <w:rFonts w:ascii="Times New Roman" w:hAnsi="Times New Roman" w:eastAsia="Times New Roman"/>
          <w:sz w:val="23"/>
          <w:szCs w:val="24"/>
        </w:rPr>
        <w:t>proceed.</w:t>
      </w:r>
      <w:r w:rsidR="005043AA">
        <w:rPr>
          <w:rFonts w:ascii="Times New Roman" w:hAnsi="Times New Roman" w:eastAsia="Times New Roman"/>
          <w:sz w:val="23"/>
          <w:szCs w:val="24"/>
          <w:lang w:val="en-US"/>
        </w:rPr>
        <w:t xml:space="preserve"> And</w:t>
      </w:r>
      <w:r>
        <w:rPr>
          <w:rFonts w:ascii="Times New Roman" w:hAnsi="Times New Roman" w:eastAsia="Times New Roman"/>
          <w:sz w:val="23"/>
          <w:szCs w:val="24"/>
          <w:lang w:val="en-US"/>
        </w:rPr>
        <w:t xml:space="preserve"> update the status on the browser_app pop-up.</w:t>
      </w:r>
    </w:p>
    <w:p w:rsidR="005C5790" w:rsidRDefault="005C5790" w14:paraId="2613E9C1" w14:textId="77777777">
      <w:pPr>
        <w:jc w:val="left"/>
        <w:rPr>
          <w:rFonts w:ascii="Times New Roman" w:hAnsi="Times New Roman" w:eastAsia="Times New Roman"/>
          <w:sz w:val="23"/>
          <w:szCs w:val="24"/>
          <w:lang w:val="en-US"/>
        </w:rPr>
      </w:pPr>
    </w:p>
    <w:p w:rsidR="005C5790" w:rsidRDefault="005C5790" w14:paraId="1037B8A3" w14:textId="77777777">
      <w:pPr>
        <w:jc w:val="left"/>
        <w:rPr>
          <w:rFonts w:ascii="Times New Roman" w:hAnsi="Times New Roman" w:eastAsia="Times New Roman"/>
          <w:sz w:val="23"/>
          <w:szCs w:val="24"/>
          <w:lang w:val="en-US"/>
        </w:rPr>
      </w:pPr>
    </w:p>
    <w:p w:rsidR="005C5790" w:rsidRDefault="00231B65" w14:paraId="687C6DE0" w14:textId="77777777">
      <w:pPr>
        <w:jc w:val="left"/>
      </w:pPr>
      <w:r>
        <w:rPr>
          <w:noProof/>
        </w:rPr>
        <w:drawing>
          <wp:inline distT="0" distB="0" distL="114300" distR="114300" wp14:anchorId="7BCB4EC7" wp14:editId="07777777">
            <wp:extent cx="5949950" cy="1720850"/>
            <wp:effectExtent l="0" t="0" r="6350" b="6350"/>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
                    <pic:cNvPicPr>
                      <a:picLocks noChangeAspect="1"/>
                    </pic:cNvPicPr>
                  </pic:nvPicPr>
                  <pic:blipFill>
                    <a:blip r:embed="rId53"/>
                    <a:stretch>
                      <a:fillRect/>
                    </a:stretch>
                  </pic:blipFill>
                  <pic:spPr>
                    <a:xfrm>
                      <a:off x="0" y="0"/>
                      <a:ext cx="5949950" cy="1720850"/>
                    </a:xfrm>
                    <a:prstGeom prst="rect">
                      <a:avLst/>
                    </a:prstGeom>
                    <a:noFill/>
                    <a:ln>
                      <a:noFill/>
                    </a:ln>
                  </pic:spPr>
                </pic:pic>
              </a:graphicData>
            </a:graphic>
          </wp:inline>
        </w:drawing>
      </w:r>
    </w:p>
    <w:p w:rsidR="005C5790" w:rsidRDefault="00231B65" w14:paraId="5B2F9378" w14:textId="77777777">
      <w:pPr>
        <w:jc w:val="left"/>
      </w:pPr>
      <w:r>
        <w:rPr>
          <w:noProof/>
        </w:rPr>
        <w:drawing>
          <wp:inline distT="0" distB="0" distL="114300" distR="114300" wp14:anchorId="0D6E40A3" wp14:editId="07777777">
            <wp:extent cx="6640195" cy="5732780"/>
            <wp:effectExtent l="0" t="0" r="1905" b="762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
                    <pic:cNvPicPr>
                      <a:picLocks noChangeAspect="1"/>
                    </pic:cNvPicPr>
                  </pic:nvPicPr>
                  <pic:blipFill>
                    <a:blip r:embed="rId54"/>
                    <a:stretch>
                      <a:fillRect/>
                    </a:stretch>
                  </pic:blipFill>
                  <pic:spPr>
                    <a:xfrm>
                      <a:off x="0" y="0"/>
                      <a:ext cx="6640195" cy="5732780"/>
                    </a:xfrm>
                    <a:prstGeom prst="rect">
                      <a:avLst/>
                    </a:prstGeom>
                    <a:noFill/>
                    <a:ln>
                      <a:noFill/>
                    </a:ln>
                  </pic:spPr>
                </pic:pic>
              </a:graphicData>
            </a:graphic>
          </wp:inline>
        </w:drawing>
      </w:r>
    </w:p>
    <w:p w:rsidR="005C5790" w:rsidRDefault="00231B65" w14:paraId="58E6DD4E" w14:textId="77777777">
      <w:pPr>
        <w:jc w:val="left"/>
      </w:pPr>
      <w:r>
        <w:rPr>
          <w:noProof/>
        </w:rPr>
        <w:drawing>
          <wp:inline distT="0" distB="0" distL="114300" distR="114300" wp14:anchorId="7D300BA3" wp14:editId="07777777">
            <wp:extent cx="2686050" cy="1714500"/>
            <wp:effectExtent l="0" t="0" r="635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
                    <pic:cNvPicPr>
                      <a:picLocks noChangeAspect="1"/>
                    </pic:cNvPicPr>
                  </pic:nvPicPr>
                  <pic:blipFill>
                    <a:blip r:embed="rId55"/>
                    <a:stretch>
                      <a:fillRect/>
                    </a:stretch>
                  </pic:blipFill>
                  <pic:spPr>
                    <a:xfrm>
                      <a:off x="0" y="0"/>
                      <a:ext cx="2686050" cy="1714500"/>
                    </a:xfrm>
                    <a:prstGeom prst="rect">
                      <a:avLst/>
                    </a:prstGeom>
                    <a:noFill/>
                    <a:ln>
                      <a:noFill/>
                    </a:ln>
                  </pic:spPr>
                </pic:pic>
              </a:graphicData>
            </a:graphic>
          </wp:inline>
        </w:drawing>
      </w:r>
    </w:p>
    <w:p w:rsidR="005C5790" w:rsidRDefault="00231B65" w14:paraId="7D3BEE8F" w14:textId="77777777">
      <w:pPr>
        <w:jc w:val="left"/>
        <w:rPr>
          <w:lang w:val="en-US"/>
        </w:rPr>
      </w:pPr>
      <w:r>
        <w:rPr>
          <w:noProof/>
        </w:rPr>
        <w:drawing>
          <wp:inline distT="0" distB="0" distL="114300" distR="114300" wp14:anchorId="0E2785CA" wp14:editId="07777777">
            <wp:extent cx="6638290" cy="5646420"/>
            <wp:effectExtent l="0" t="0" r="3810" b="5080"/>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1"/>
                    <pic:cNvPicPr>
                      <a:picLocks noChangeAspect="1"/>
                    </pic:cNvPicPr>
                  </pic:nvPicPr>
                  <pic:blipFill>
                    <a:blip r:embed="rId56"/>
                    <a:stretch>
                      <a:fillRect/>
                    </a:stretch>
                  </pic:blipFill>
                  <pic:spPr>
                    <a:xfrm>
                      <a:off x="0" y="0"/>
                      <a:ext cx="6638290" cy="5646420"/>
                    </a:xfrm>
                    <a:prstGeom prst="rect">
                      <a:avLst/>
                    </a:prstGeom>
                    <a:noFill/>
                    <a:ln>
                      <a:noFill/>
                    </a:ln>
                  </pic:spPr>
                </pic:pic>
              </a:graphicData>
            </a:graphic>
          </wp:inline>
        </w:drawing>
      </w:r>
    </w:p>
    <w:p w:rsidR="005C5790" w:rsidRDefault="005C5790" w14:paraId="3B88899E" w14:textId="77777777">
      <w:pPr>
        <w:jc w:val="left"/>
        <w:rPr>
          <w:rFonts w:ascii="Times New Roman" w:hAnsi="Times New Roman" w:eastAsia="Times New Roman"/>
          <w:sz w:val="23"/>
          <w:szCs w:val="24"/>
          <w:lang w:val="en-US"/>
        </w:rPr>
      </w:pPr>
    </w:p>
    <w:p w:rsidR="005C5790" w:rsidRDefault="00231B65" w14:paraId="69E2BB2B" w14:textId="77777777">
      <w:pPr>
        <w:jc w:val="left"/>
      </w:pPr>
      <w:r>
        <w:rPr>
          <w:noProof/>
        </w:rPr>
        <w:drawing>
          <wp:inline distT="0" distB="0" distL="114300" distR="114300" wp14:anchorId="22C9BCF8" wp14:editId="07777777">
            <wp:extent cx="6013450" cy="1657350"/>
            <wp:effectExtent l="0" t="0" r="6350" b="635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2"/>
                    <pic:cNvPicPr>
                      <a:picLocks noChangeAspect="1"/>
                    </pic:cNvPicPr>
                  </pic:nvPicPr>
                  <pic:blipFill>
                    <a:blip r:embed="rId57"/>
                    <a:stretch>
                      <a:fillRect/>
                    </a:stretch>
                  </pic:blipFill>
                  <pic:spPr>
                    <a:xfrm>
                      <a:off x="0" y="0"/>
                      <a:ext cx="6013450" cy="1657350"/>
                    </a:xfrm>
                    <a:prstGeom prst="rect">
                      <a:avLst/>
                    </a:prstGeom>
                    <a:noFill/>
                    <a:ln>
                      <a:noFill/>
                    </a:ln>
                  </pic:spPr>
                </pic:pic>
              </a:graphicData>
            </a:graphic>
          </wp:inline>
        </w:drawing>
      </w:r>
    </w:p>
    <w:p w:rsidR="005C5790" w:rsidRDefault="00231B65" w14:paraId="57C0D796" w14:textId="77777777">
      <w:pPr>
        <w:jc w:val="left"/>
      </w:pPr>
      <w:r>
        <w:rPr>
          <w:noProof/>
        </w:rPr>
        <w:drawing>
          <wp:inline distT="0" distB="0" distL="114300" distR="114300" wp14:anchorId="599C657C" wp14:editId="07777777">
            <wp:extent cx="6645275" cy="5658485"/>
            <wp:effectExtent l="0" t="0" r="9525" b="5715"/>
            <wp:docPr id="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3"/>
                    <pic:cNvPicPr>
                      <a:picLocks noChangeAspect="1"/>
                    </pic:cNvPicPr>
                  </pic:nvPicPr>
                  <pic:blipFill>
                    <a:blip r:embed="rId58"/>
                    <a:stretch>
                      <a:fillRect/>
                    </a:stretch>
                  </pic:blipFill>
                  <pic:spPr>
                    <a:xfrm>
                      <a:off x="0" y="0"/>
                      <a:ext cx="6645275" cy="5658485"/>
                    </a:xfrm>
                    <a:prstGeom prst="rect">
                      <a:avLst/>
                    </a:prstGeom>
                    <a:noFill/>
                    <a:ln>
                      <a:noFill/>
                    </a:ln>
                  </pic:spPr>
                </pic:pic>
              </a:graphicData>
            </a:graphic>
          </wp:inline>
        </w:drawing>
      </w:r>
    </w:p>
    <w:p w:rsidR="005C5790" w:rsidRDefault="00231B65" w14:paraId="0D142F6F" w14:textId="77777777">
      <w:pPr>
        <w:jc w:val="left"/>
      </w:pPr>
      <w:r>
        <w:rPr>
          <w:noProof/>
        </w:rPr>
        <w:drawing>
          <wp:inline distT="0" distB="0" distL="114300" distR="114300" wp14:anchorId="3720EE86" wp14:editId="07777777">
            <wp:extent cx="5975350" cy="1701800"/>
            <wp:effectExtent l="0" t="0" r="6350" b="0"/>
            <wp:docPr id="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4"/>
                    <pic:cNvPicPr>
                      <a:picLocks noChangeAspect="1"/>
                    </pic:cNvPicPr>
                  </pic:nvPicPr>
                  <pic:blipFill>
                    <a:blip r:embed="rId59"/>
                    <a:stretch>
                      <a:fillRect/>
                    </a:stretch>
                  </pic:blipFill>
                  <pic:spPr>
                    <a:xfrm>
                      <a:off x="0" y="0"/>
                      <a:ext cx="5975350" cy="1701800"/>
                    </a:xfrm>
                    <a:prstGeom prst="rect">
                      <a:avLst/>
                    </a:prstGeom>
                    <a:noFill/>
                    <a:ln>
                      <a:noFill/>
                    </a:ln>
                  </pic:spPr>
                </pic:pic>
              </a:graphicData>
            </a:graphic>
          </wp:inline>
        </w:drawing>
      </w:r>
    </w:p>
    <w:p w:rsidR="005C5790" w:rsidRDefault="00231B65" w14:paraId="4475AD14" w14:textId="77777777">
      <w:pPr>
        <w:jc w:val="left"/>
      </w:pPr>
      <w:r>
        <w:rPr>
          <w:noProof/>
        </w:rPr>
        <w:drawing>
          <wp:inline distT="0" distB="0" distL="114300" distR="114300" wp14:anchorId="554058CC" wp14:editId="07777777">
            <wp:extent cx="6640830" cy="5576570"/>
            <wp:effectExtent l="0" t="0" r="1270" b="11430"/>
            <wp:docPr id="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5"/>
                    <pic:cNvPicPr>
                      <a:picLocks noChangeAspect="1"/>
                    </pic:cNvPicPr>
                  </pic:nvPicPr>
                  <pic:blipFill>
                    <a:blip r:embed="rId60"/>
                    <a:stretch>
                      <a:fillRect/>
                    </a:stretch>
                  </pic:blipFill>
                  <pic:spPr>
                    <a:xfrm>
                      <a:off x="0" y="0"/>
                      <a:ext cx="6640830" cy="5576570"/>
                    </a:xfrm>
                    <a:prstGeom prst="rect">
                      <a:avLst/>
                    </a:prstGeom>
                    <a:noFill/>
                    <a:ln>
                      <a:noFill/>
                    </a:ln>
                  </pic:spPr>
                </pic:pic>
              </a:graphicData>
            </a:graphic>
          </wp:inline>
        </w:drawing>
      </w:r>
    </w:p>
    <w:p w:rsidR="005C5790" w:rsidRDefault="00231B65" w14:paraId="120C4E94" w14:textId="77777777">
      <w:pPr>
        <w:jc w:val="left"/>
      </w:pPr>
      <w:r>
        <w:rPr>
          <w:noProof/>
        </w:rPr>
        <w:drawing>
          <wp:inline distT="0" distB="0" distL="114300" distR="114300" wp14:anchorId="1A56EBDA" wp14:editId="07777777">
            <wp:extent cx="6644005" cy="5571490"/>
            <wp:effectExtent l="0" t="0" r="10795" b="3810"/>
            <wp:docPr id="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6"/>
                    <pic:cNvPicPr>
                      <a:picLocks noChangeAspect="1"/>
                    </pic:cNvPicPr>
                  </pic:nvPicPr>
                  <pic:blipFill>
                    <a:blip r:embed="rId61"/>
                    <a:stretch>
                      <a:fillRect/>
                    </a:stretch>
                  </pic:blipFill>
                  <pic:spPr>
                    <a:xfrm>
                      <a:off x="0" y="0"/>
                      <a:ext cx="6644005" cy="5571490"/>
                    </a:xfrm>
                    <a:prstGeom prst="rect">
                      <a:avLst/>
                    </a:prstGeom>
                    <a:noFill/>
                    <a:ln>
                      <a:noFill/>
                    </a:ln>
                  </pic:spPr>
                </pic:pic>
              </a:graphicData>
            </a:graphic>
          </wp:inline>
        </w:drawing>
      </w:r>
    </w:p>
    <w:p w:rsidR="005C5790" w:rsidRDefault="00231B65" w14:paraId="42AFC42D" w14:textId="77777777">
      <w:pPr>
        <w:jc w:val="left"/>
      </w:pPr>
      <w:r>
        <w:rPr>
          <w:noProof/>
        </w:rPr>
        <w:drawing>
          <wp:inline distT="0" distB="0" distL="114300" distR="114300" wp14:anchorId="2A07FAD0" wp14:editId="07777777">
            <wp:extent cx="6051550" cy="1339850"/>
            <wp:effectExtent l="0" t="0" r="6350" b="6350"/>
            <wp:docPr id="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7"/>
                    <pic:cNvPicPr>
                      <a:picLocks noChangeAspect="1"/>
                    </pic:cNvPicPr>
                  </pic:nvPicPr>
                  <pic:blipFill>
                    <a:blip r:embed="rId62"/>
                    <a:stretch>
                      <a:fillRect/>
                    </a:stretch>
                  </pic:blipFill>
                  <pic:spPr>
                    <a:xfrm>
                      <a:off x="0" y="0"/>
                      <a:ext cx="6051550" cy="1339850"/>
                    </a:xfrm>
                    <a:prstGeom prst="rect">
                      <a:avLst/>
                    </a:prstGeom>
                    <a:noFill/>
                    <a:ln>
                      <a:noFill/>
                    </a:ln>
                  </pic:spPr>
                </pic:pic>
              </a:graphicData>
            </a:graphic>
          </wp:inline>
        </w:drawing>
      </w:r>
    </w:p>
    <w:p w:rsidR="005C5790" w:rsidRDefault="005C5790" w14:paraId="271CA723" w14:textId="77777777">
      <w:pPr>
        <w:jc w:val="left"/>
        <w:rPr>
          <w:rFonts w:ascii="Times New Roman" w:hAnsi="Times New Roman" w:eastAsia="Times New Roman"/>
          <w:sz w:val="23"/>
          <w:szCs w:val="24"/>
        </w:rPr>
      </w:pPr>
    </w:p>
    <w:p w:rsidR="005C5790" w:rsidRDefault="00231B65" w14:paraId="30D4C11F" w14:textId="77777777">
      <w:pPr>
        <w:jc w:val="left"/>
        <w:rPr>
          <w:rFonts w:ascii="Times New Roman" w:hAnsi="Times New Roman" w:eastAsia="Times New Roman"/>
          <w:b/>
          <w:bCs/>
          <w:sz w:val="23"/>
          <w:szCs w:val="24"/>
          <w:lang w:val="en-US"/>
        </w:rPr>
      </w:pPr>
      <w:r>
        <w:rPr>
          <w:rFonts w:ascii="Times New Roman" w:hAnsi="Times New Roman" w:eastAsia="Times New Roman"/>
          <w:b/>
          <w:bCs/>
          <w:sz w:val="23"/>
          <w:szCs w:val="24"/>
          <w:lang w:val="en-US"/>
        </w:rPr>
        <w:t>7.3 Test case 4.10.3 CV tool Steps:</w:t>
      </w:r>
    </w:p>
    <w:p w:rsidR="005C5790" w:rsidRDefault="00231B65" w14:paraId="715C46F1"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 xml:space="preserve">In the following 4.10.3 test case we have to category based on USB of </w:t>
      </w:r>
      <w:r>
        <w:rPr>
          <w:rFonts w:ascii="Times New Roman" w:hAnsi="Times New Roman" w:eastAsia="Times New Roman"/>
          <w:sz w:val="23"/>
          <w:szCs w:val="24"/>
          <w:lang w:val="en-US"/>
        </w:rPr>
        <w:t>the Device.</w:t>
      </w:r>
    </w:p>
    <w:p w:rsidR="005C5790" w:rsidRDefault="00231B65" w14:paraId="2F78AFF0"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7.3.1 USB 3 device.</w:t>
      </w:r>
    </w:p>
    <w:p w:rsidR="005C5790" w:rsidRDefault="00231B65" w14:paraId="082D008F"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7.3.2 USB 2.0 Device.</w:t>
      </w:r>
    </w:p>
    <w:p w:rsidR="005C5790" w:rsidRDefault="005C5790" w14:paraId="75FBE423" w14:textId="77777777">
      <w:pPr>
        <w:jc w:val="left"/>
        <w:rPr>
          <w:rFonts w:ascii="Times New Roman" w:hAnsi="Times New Roman" w:eastAsia="Times New Roman"/>
          <w:sz w:val="23"/>
          <w:szCs w:val="24"/>
          <w:lang w:val="en-US"/>
        </w:rPr>
      </w:pPr>
    </w:p>
    <w:p w:rsidR="005C5790" w:rsidRDefault="005C5790" w14:paraId="2D3F0BEC" w14:textId="77777777">
      <w:pPr>
        <w:jc w:val="left"/>
        <w:rPr>
          <w:rFonts w:ascii="Times New Roman" w:hAnsi="Times New Roman" w:eastAsia="Times New Roman"/>
          <w:sz w:val="23"/>
          <w:szCs w:val="24"/>
          <w:lang w:val="en-US"/>
        </w:rPr>
      </w:pPr>
    </w:p>
    <w:p w:rsidR="005C5790" w:rsidRDefault="00231B65" w14:paraId="15587142"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perform the following steps</w:t>
      </w:r>
      <w:r>
        <w:rPr>
          <w:rFonts w:ascii="Times New Roman" w:hAnsi="Times New Roman" w:eastAsia="Times New Roman"/>
          <w:sz w:val="23"/>
          <w:szCs w:val="24"/>
          <w:lang w:val="en-US"/>
        </w:rPr>
        <w:t xml:space="preserve"> for 4.10.3 test case</w:t>
      </w:r>
      <w:r>
        <w:rPr>
          <w:rFonts w:hint="eastAsia" w:ascii="Times New Roman" w:hAnsi="Times New Roman" w:eastAsia="Times New Roman"/>
          <w:sz w:val="23"/>
          <w:szCs w:val="24"/>
        </w:rPr>
        <w:t>:</w:t>
      </w:r>
    </w:p>
    <w:p w:rsidR="005C5790" w:rsidRDefault="00231B65" w14:paraId="26CE8479"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a. In the </w:t>
      </w:r>
      <w:r>
        <w:rPr>
          <w:rFonts w:ascii="Times New Roman Bold" w:hAnsi="Times New Roman Bold" w:eastAsia="Times New Roman Bold"/>
          <w:b/>
          <w:sz w:val="23"/>
          <w:szCs w:val="24"/>
        </w:rPr>
        <w:t xml:space="preserve">Select Test Suite </w:t>
      </w:r>
      <w:r>
        <w:rPr>
          <w:rFonts w:hint="eastAsia" w:ascii="Times New Roman" w:hAnsi="Times New Roman" w:eastAsia="Times New Roman"/>
          <w:sz w:val="23"/>
          <w:szCs w:val="24"/>
        </w:rPr>
        <w:t>field, select “Current Measurement Test [USB 3 Gen</w:t>
      </w:r>
    </w:p>
    <w:p w:rsidR="005C5790" w:rsidRDefault="00231B65" w14:paraId="2556EF13"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X devices]”.</w:t>
      </w:r>
    </w:p>
    <w:p w:rsidR="005C5790" w:rsidRDefault="00231B65" w14:paraId="50135FA4"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b. In the </w:t>
      </w:r>
      <w:r>
        <w:rPr>
          <w:rFonts w:ascii="Times New Roman Bold" w:hAnsi="Times New Roman Bold" w:eastAsia="Times New Roman Bold"/>
          <w:b/>
          <w:sz w:val="23"/>
          <w:szCs w:val="24"/>
        </w:rPr>
        <w:t xml:space="preserve">Select Test Mode </w:t>
      </w:r>
      <w:r>
        <w:rPr>
          <w:rFonts w:hint="eastAsia" w:ascii="Times New Roman" w:hAnsi="Times New Roman" w:eastAsia="Times New Roman"/>
          <w:sz w:val="23"/>
          <w:szCs w:val="24"/>
        </w:rPr>
        <w:t xml:space="preserve">field, select the </w:t>
      </w:r>
      <w:r>
        <w:rPr>
          <w:rFonts w:hint="eastAsia" w:ascii="Times New Roman" w:hAnsi="Times New Roman" w:eastAsia="Times New Roman"/>
          <w:sz w:val="23"/>
          <w:szCs w:val="24"/>
        </w:rPr>
        <w:t>“Debug” radio button.</w:t>
      </w:r>
    </w:p>
    <w:p w:rsidR="005C5790" w:rsidRDefault="00231B65" w14:paraId="10A277EE"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c. In the </w:t>
      </w:r>
      <w:r>
        <w:rPr>
          <w:rFonts w:ascii="Times New Roman Bold" w:hAnsi="Times New Roman Bold" w:eastAsia="Times New Roman Bold"/>
          <w:b/>
          <w:sz w:val="23"/>
          <w:szCs w:val="24"/>
        </w:rPr>
        <w:t xml:space="preserve">Select Test </w:t>
      </w:r>
      <w:r>
        <w:rPr>
          <w:rFonts w:hint="eastAsia" w:ascii="Times New Roman" w:hAnsi="Times New Roman" w:eastAsia="Times New Roman"/>
          <w:sz w:val="23"/>
          <w:szCs w:val="24"/>
        </w:rPr>
        <w:t>field, select the “Enter Suspend (U3)” checkbox.</w:t>
      </w:r>
    </w:p>
    <w:p w:rsidR="005C5790" w:rsidRDefault="00231B65" w14:paraId="4B3A0AE1"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d. Finally, select the bottom “Run” button to execute the Suspend UUT Link test.</w:t>
      </w:r>
    </w:p>
    <w:p w:rsidR="005C5790" w:rsidRDefault="005C5790" w14:paraId="75CF4315" w14:textId="77777777">
      <w:pPr>
        <w:jc w:val="left"/>
        <w:rPr>
          <w:rFonts w:ascii="Times New Roman" w:hAnsi="Times New Roman" w:eastAsia="Times New Roman"/>
          <w:sz w:val="23"/>
          <w:szCs w:val="24"/>
          <w:lang w:val="en-US"/>
        </w:rPr>
      </w:pPr>
    </w:p>
    <w:p w:rsidR="005C5790" w:rsidRDefault="00231B65" w14:paraId="2245FBD2" w14:textId="77777777">
      <w:pPr>
        <w:jc w:val="left"/>
        <w:rPr>
          <w:rFonts w:ascii="Times New Roman" w:hAnsi="Times New Roman" w:eastAsia="Times New Roman"/>
          <w:sz w:val="23"/>
          <w:szCs w:val="24"/>
          <w:lang w:val="en-US"/>
        </w:rPr>
      </w:pPr>
      <w:r>
        <w:rPr>
          <w:rFonts w:ascii="Times New Roman" w:hAnsi="Times New Roman" w:eastAsia="Times New Roman"/>
          <w:sz w:val="23"/>
          <w:szCs w:val="24"/>
          <w:lang w:val="en-US"/>
        </w:rPr>
        <w:t>Perform the Following steps for 4.10.3 test case:</w:t>
      </w:r>
    </w:p>
    <w:p w:rsidRPr="00246C5E" w:rsidR="00246C5E" w:rsidP="00246C5E" w:rsidRDefault="00231B65" w14:paraId="1F976AB5" w14:textId="77777777">
      <w:pPr>
        <w:numPr>
          <w:ilvl w:val="0"/>
          <w:numId w:val="6"/>
        </w:numPr>
        <w:jc w:val="left"/>
        <w:rPr>
          <w:rFonts w:ascii="Times New Roman" w:hAnsi="Times New Roman" w:eastAsia="Times New Roman"/>
          <w:sz w:val="23"/>
          <w:szCs w:val="24"/>
          <w:lang w:val="en-US"/>
        </w:rPr>
      </w:pPr>
      <w:r>
        <w:rPr>
          <w:rFonts w:ascii="Times New Roman" w:hAnsi="Times New Roman" w:eastAsia="Times New Roman"/>
          <w:sz w:val="23"/>
          <w:szCs w:val="24"/>
          <w:lang w:val="en-US"/>
        </w:rPr>
        <w:t xml:space="preserve">In the </w:t>
      </w:r>
      <w:r>
        <w:rPr>
          <w:rFonts w:ascii="Times New Roman" w:hAnsi="Times New Roman" w:eastAsia="Times New Roman"/>
          <w:b/>
          <w:bCs/>
          <w:sz w:val="23"/>
          <w:szCs w:val="24"/>
          <w:lang w:val="en-US"/>
        </w:rPr>
        <w:t>select Test Suite</w:t>
      </w:r>
      <w:r>
        <w:rPr>
          <w:rFonts w:ascii="Times New Roman" w:hAnsi="Times New Roman" w:eastAsia="Times New Roman"/>
          <w:sz w:val="23"/>
          <w:szCs w:val="24"/>
          <w:lang w:val="en-US"/>
        </w:rPr>
        <w:t xml:space="preserve"> field</w:t>
      </w:r>
    </w:p>
    <w:p w:rsidR="005C5790" w:rsidRDefault="00231B65" w14:paraId="3CB648E9" w14:textId="77777777">
      <w:pPr>
        <w:jc w:val="left"/>
      </w:pPr>
      <w:r>
        <w:rPr>
          <w:noProof/>
        </w:rPr>
        <w:drawing>
          <wp:inline distT="0" distB="0" distL="114300" distR="114300" wp14:anchorId="084ABA5E" wp14:editId="07777777">
            <wp:extent cx="3975100" cy="5669915"/>
            <wp:effectExtent l="0" t="0" r="2540" b="14605"/>
            <wp:docPr id="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9"/>
                    <pic:cNvPicPr>
                      <a:picLocks noChangeAspect="1"/>
                    </pic:cNvPicPr>
                  </pic:nvPicPr>
                  <pic:blipFill>
                    <a:blip r:embed="rId63"/>
                    <a:stretch>
                      <a:fillRect/>
                    </a:stretch>
                  </pic:blipFill>
                  <pic:spPr>
                    <a:xfrm>
                      <a:off x="0" y="0"/>
                      <a:ext cx="3975100" cy="5669915"/>
                    </a:xfrm>
                    <a:prstGeom prst="rect">
                      <a:avLst/>
                    </a:prstGeom>
                    <a:noFill/>
                    <a:ln>
                      <a:noFill/>
                    </a:ln>
                  </pic:spPr>
                </pic:pic>
              </a:graphicData>
            </a:graphic>
          </wp:inline>
        </w:drawing>
      </w:r>
    </w:p>
    <w:p w:rsidR="005C5790" w:rsidRDefault="005C5790" w14:paraId="0C178E9E" w14:textId="77777777">
      <w:pPr>
        <w:jc w:val="left"/>
      </w:pPr>
    </w:p>
    <w:p w:rsidR="005C5790" w:rsidRDefault="005C5790" w14:paraId="3C0395D3" w14:textId="77777777">
      <w:pPr>
        <w:jc w:val="left"/>
        <w:rPr>
          <w:lang w:val="en-US"/>
        </w:rPr>
      </w:pPr>
    </w:p>
    <w:sectPr w:rsidR="005C5790">
      <w:footerReference w:type="default" r:id="rId64"/>
      <w:pgSz w:w="11906" w:h="16838" w:orient="portrait"/>
      <w:pgMar w:top="720" w:right="720" w:bottom="720" w:left="720" w:header="720" w:footer="720" w:gutter="0"/>
      <w:pgBorders>
        <w:top w:val="single" w:color="auto" w:sz="4" w:space="1"/>
        <w:left w:val="single" w:color="auto" w:sz="4" w:space="4"/>
        <w:bottom w:val="single" w:color="auto" w:sz="4" w:space="1"/>
        <w:right w:val="single" w:color="auto" w:sz="4" w:space="4"/>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66193" w:rsidRDefault="00466193" w14:paraId="3254BC2F" w14:textId="77777777">
      <w:r>
        <w:separator/>
      </w:r>
    </w:p>
  </w:endnote>
  <w:endnote w:type="continuationSeparator" w:id="0">
    <w:p w:rsidR="00466193" w:rsidRDefault="00466193" w14:paraId="651E959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Italic">
    <w:altName w:val="Klee One"/>
    <w:charset w:val="80"/>
    <w:family w:val="auto"/>
    <w:pitch w:val="default"/>
    <w:sig w:usb0="00000000" w:usb1="00000000" w:usb2="00000000" w:usb3="00000000" w:csb0="00020000" w:csb1="00000000"/>
  </w:font>
  <w:font w:name="Times New Roman Bold Italic">
    <w:altName w:val="Times New Roman"/>
    <w:panose1 w:val="02020703060505090304"/>
    <w:charset w:val="00"/>
    <w:family w:val="auto"/>
    <w:pitch w:val="default"/>
    <w:sig w:usb0="00000000" w:usb1="00000000" w:usb2="00000000" w:usb3="00000000" w:csb0="00000001" w:csb1="00000000"/>
  </w:font>
  <w:font w:name="sans-serif">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5C5790" w:rsidRDefault="00231B65" w14:paraId="2218ADF6" w14:textId="77777777">
    <w:pPr>
      <w:pStyle w:val="Footer"/>
      <w:rPr>
        <w:lang w:val="en-US"/>
      </w:rPr>
    </w:pPr>
    <w:r>
      <w:rPr>
        <w:noProof/>
        <w:sz w:val="21"/>
      </w:rPr>
      <mc:AlternateContent>
        <mc:Choice Requires="wps">
          <w:drawing>
            <wp:anchor distT="0" distB="0" distL="114300" distR="114300" simplePos="0" relativeHeight="251659264" behindDoc="0" locked="0" layoutInCell="1" allowOverlap="1" wp14:anchorId="3344258B" wp14:editId="07777777">
              <wp:simplePos x="0" y="0"/>
              <wp:positionH relativeFrom="margin">
                <wp:align>right</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C5790" w:rsidRDefault="00231B65" w14:paraId="074D1F29" w14:textId="77777777">
                          <w:pPr>
                            <w:pStyle w:val="Footer"/>
                            <w:rPr>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w14:anchorId="77512243">
            <v:shapetype id="_x0000_t202" coordsize="21600,21600" o:spt="202" path="m,l,21600r21600,l21600,xe" w14:anchorId="3344258B">
              <v:stroke joinstyle="miter"/>
              <v:path gradientshapeok="t" o:connecttype="rect"/>
            </v:shapetype>
            <v:shape id="Text Box 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v:textbox style="mso-fit-shape-to-text:t" inset="0,0,0,0">
                <w:txbxContent>
                  <w:p w:rsidR="005C5790" w:rsidRDefault="00231B65" w14:paraId="3722B3FF" w14:textId="77777777">
                    <w:pPr>
                      <w:pStyle w:val="Footer"/>
                      <w:rPr>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w10:wrap anchorx="margin"/>
            </v:shape>
          </w:pict>
        </mc:Fallback>
      </mc:AlternateContent>
    </w:r>
    <w:r>
      <w:rPr>
        <w:rFonts w:hint="eastAsia" w:ascii="Times New Roman Italic" w:hAnsi="Times New Roman Italic" w:eastAsia="Times New Roman Italic"/>
        <w:i/>
        <w:sz w:val="21"/>
        <w:szCs w:val="24"/>
      </w:rPr>
      <w:t>© Granite River Labs 202</w:t>
    </w:r>
    <w:r>
      <w:rPr>
        <w:rFonts w:ascii="Times New Roman Italic" w:hAnsi="Times New Roman Italic" w:eastAsia="Times New Roman Italic"/>
        <w:i/>
        <w:sz w:val="21"/>
        <w:szCs w:val="24"/>
        <w:lang w:val="en-US"/>
      </w:rPr>
      <w:t xml:space="preserve">2                    </w:t>
    </w:r>
    <w:r>
      <w:rPr>
        <w:rFonts w:hint="eastAsia" w:ascii="Times New Roman Italic" w:hAnsi="Times New Roman Italic" w:eastAsia="Times New Roman Italic"/>
        <w:i/>
        <w:sz w:val="21"/>
        <w:szCs w:val="24"/>
      </w:rPr>
      <w:t xml:space="preserve">Version </w:t>
    </w:r>
    <w:r>
      <w:rPr>
        <w:rFonts w:ascii="Times New Roman Italic" w:hAnsi="Times New Roman Italic" w:eastAsia="Times New Roman Italic"/>
        <w:i/>
        <w:sz w:val="21"/>
        <w:szCs w:val="24"/>
        <w:lang w:val="en-US"/>
      </w:rPr>
      <w:t>1</w:t>
    </w:r>
    <w:r>
      <w:rPr>
        <w:rFonts w:hint="eastAsia" w:ascii="Times New Roman Italic" w:hAnsi="Times New Roman Italic" w:eastAsia="Times New Roman Italic"/>
        <w:i/>
        <w:sz w:val="21"/>
        <w:szCs w:val="24"/>
      </w:rPr>
      <w:t xml:space="preserve">.0, </w:t>
    </w:r>
    <w:r>
      <w:rPr>
        <w:rFonts w:ascii="Times New Roman Italic" w:hAnsi="Times New Roman Italic" w:eastAsia="Times New Roman Italic"/>
        <w:i/>
        <w:sz w:val="21"/>
        <w:szCs w:val="24"/>
        <w:lang w:val="en-US"/>
      </w:rPr>
      <w:t>Sep</w:t>
    </w:r>
    <w:r>
      <w:rPr>
        <w:rFonts w:hint="eastAsia" w:ascii="Times New Roman Italic" w:hAnsi="Times New Roman Italic" w:eastAsia="Times New Roman Italic"/>
        <w:i/>
        <w:sz w:val="21"/>
        <w:szCs w:val="24"/>
      </w:rPr>
      <w:t xml:space="preserve"> 202</w:t>
    </w:r>
    <w:r>
      <w:rPr>
        <w:rFonts w:ascii="Times New Roman Italic" w:hAnsi="Times New Roman Italic" w:eastAsia="Times New Roman Italic"/>
        <w:i/>
        <w:sz w:val="21"/>
        <w:szCs w:val="24"/>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66193" w:rsidRDefault="00466193" w14:paraId="269E314A" w14:textId="77777777">
      <w:r>
        <w:separator/>
      </w:r>
    </w:p>
  </w:footnote>
  <w:footnote w:type="continuationSeparator" w:id="0">
    <w:p w:rsidR="00466193" w:rsidRDefault="00466193" w14:paraId="47341341"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6">
    <w:nsid w:val="3e31649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888C5119"/>
    <w:multiLevelType w:val="singleLevel"/>
    <w:tmpl w:val="888C5119"/>
    <w:lvl w:ilvl="0">
      <w:start w:val="1"/>
      <w:numFmt w:val="lowerRoman"/>
      <w:suff w:val="space"/>
      <w:lvlText w:val="%1."/>
      <w:lvlJc w:val="left"/>
    </w:lvl>
  </w:abstractNum>
  <w:abstractNum w:abstractNumId="1" w15:restartNumberingAfterBreak="0">
    <w:nsid w:val="890B18D7"/>
    <w:multiLevelType w:val="singleLevel"/>
    <w:tmpl w:val="890B18D7"/>
    <w:lvl w:ilvl="0">
      <w:start w:val="7"/>
      <w:numFmt w:val="decimal"/>
      <w:suff w:val="space"/>
      <w:lvlText w:val="%1-"/>
      <w:lvlJc w:val="left"/>
      <w:rPr>
        <w:rFonts w:hint="default"/>
        <w:sz w:val="28"/>
        <w:szCs w:val="28"/>
      </w:rPr>
    </w:lvl>
  </w:abstractNum>
  <w:abstractNum w:abstractNumId="2" w15:restartNumberingAfterBreak="0">
    <w:nsid w:val="C28F76F3"/>
    <w:multiLevelType w:val="singleLevel"/>
    <w:tmpl w:val="C28F76F3"/>
    <w:lvl w:ilvl="0">
      <w:start w:val="3"/>
      <w:numFmt w:val="decimal"/>
      <w:suff w:val="space"/>
      <w:lvlText w:val="%1."/>
      <w:lvlJc w:val="left"/>
    </w:lvl>
  </w:abstractNum>
  <w:abstractNum w:abstractNumId="3" w15:restartNumberingAfterBreak="0">
    <w:nsid w:val="ED4C28D5"/>
    <w:multiLevelType w:val="singleLevel"/>
    <w:tmpl w:val="ED4C28D5"/>
    <w:lvl w:ilvl="0">
      <w:start w:val="6"/>
      <w:numFmt w:val="decimal"/>
      <w:suff w:val="space"/>
      <w:lvlText w:val="%1."/>
      <w:lvlJc w:val="left"/>
      <w:pPr>
        <w:ind w:left="115" w:firstLine="0"/>
      </w:pPr>
    </w:lvl>
  </w:abstractNum>
  <w:abstractNum w:abstractNumId="4" w15:restartNumberingAfterBreak="0">
    <w:nsid w:val="234D3CF7"/>
    <w:multiLevelType w:val="singleLevel"/>
    <w:tmpl w:val="234D3CF7"/>
    <w:lvl w:ilvl="0">
      <w:start w:val="1"/>
      <w:numFmt w:val="decimal"/>
      <w:suff w:val="nothing"/>
      <w:lvlText w:val="%1-"/>
      <w:lvlJc w:val="left"/>
    </w:lvl>
  </w:abstractNum>
  <w:abstractNum w:abstractNumId="5" w15:restartNumberingAfterBreak="0">
    <w:nsid w:val="310D56D9"/>
    <w:multiLevelType w:val="singleLevel"/>
    <w:tmpl w:val="310D56D9"/>
    <w:lvl w:ilvl="0">
      <w:start w:val="1"/>
      <w:numFmt w:val="lowerLetter"/>
      <w:suff w:val="space"/>
      <w:lvlText w:val="%1."/>
      <w:lvlJc w:val="left"/>
    </w:lvl>
  </w:abstractNum>
  <w:num w:numId="7">
    <w:abstractNumId w:val="6"/>
  </w:num>
  <w:num w:numId="1" w16cid:durableId="963072867">
    <w:abstractNumId w:val="4"/>
  </w:num>
  <w:num w:numId="2" w16cid:durableId="1060903699">
    <w:abstractNumId w:val="3"/>
  </w:num>
  <w:num w:numId="3" w16cid:durableId="279533477">
    <w:abstractNumId w:val="2"/>
  </w:num>
  <w:num w:numId="4" w16cid:durableId="2093548021">
    <w:abstractNumId w:val="1"/>
  </w:num>
  <w:num w:numId="5" w16cid:durableId="1842043529">
    <w:abstractNumId w:val="0"/>
  </w:num>
  <w:num w:numId="6" w16cid:durableId="1450322371">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172A27"/>
    <w:rsid w:val="00231B65"/>
    <w:rsid w:val="00246C5E"/>
    <w:rsid w:val="00466193"/>
    <w:rsid w:val="005043AA"/>
    <w:rsid w:val="005C5790"/>
    <w:rsid w:val="00944FA8"/>
    <w:rsid w:val="009A3A35"/>
    <w:rsid w:val="00B51F2D"/>
    <w:rsid w:val="00DC6B5F"/>
    <w:rsid w:val="00E544FD"/>
    <w:rsid w:val="00EDD63F"/>
    <w:rsid w:val="02283D88"/>
    <w:rsid w:val="02D00A4B"/>
    <w:rsid w:val="065C5CD8"/>
    <w:rsid w:val="0725785D"/>
    <w:rsid w:val="07C10727"/>
    <w:rsid w:val="09472AFD"/>
    <w:rsid w:val="0A7F61E6"/>
    <w:rsid w:val="0AC76247"/>
    <w:rsid w:val="0B00468D"/>
    <w:rsid w:val="0B860EB1"/>
    <w:rsid w:val="0CBD6B55"/>
    <w:rsid w:val="0EEE6FBA"/>
    <w:rsid w:val="0F3567BA"/>
    <w:rsid w:val="10334959"/>
    <w:rsid w:val="107C6D27"/>
    <w:rsid w:val="1095677C"/>
    <w:rsid w:val="10CF06E6"/>
    <w:rsid w:val="12117FD2"/>
    <w:rsid w:val="131E6443"/>
    <w:rsid w:val="13317FA1"/>
    <w:rsid w:val="13C12AFC"/>
    <w:rsid w:val="14301D4C"/>
    <w:rsid w:val="148426AA"/>
    <w:rsid w:val="1494463F"/>
    <w:rsid w:val="14B264CF"/>
    <w:rsid w:val="16B716BC"/>
    <w:rsid w:val="17FA54B3"/>
    <w:rsid w:val="19A7250D"/>
    <w:rsid w:val="19F24AC1"/>
    <w:rsid w:val="1ABD1050"/>
    <w:rsid w:val="1AD002D1"/>
    <w:rsid w:val="1B766118"/>
    <w:rsid w:val="1C00573C"/>
    <w:rsid w:val="1C1A1838"/>
    <w:rsid w:val="1CA963EF"/>
    <w:rsid w:val="1F0B5AAD"/>
    <w:rsid w:val="1F2A4C23"/>
    <w:rsid w:val="20BB7182"/>
    <w:rsid w:val="221024A6"/>
    <w:rsid w:val="229AE7D5"/>
    <w:rsid w:val="22CA28E0"/>
    <w:rsid w:val="235729EF"/>
    <w:rsid w:val="23812C4C"/>
    <w:rsid w:val="23D73D22"/>
    <w:rsid w:val="23F229E9"/>
    <w:rsid w:val="2410AF0F"/>
    <w:rsid w:val="25C1149F"/>
    <w:rsid w:val="27131E73"/>
    <w:rsid w:val="27270C3A"/>
    <w:rsid w:val="278174D1"/>
    <w:rsid w:val="28C20EC8"/>
    <w:rsid w:val="28C978D2"/>
    <w:rsid w:val="28CA2B81"/>
    <w:rsid w:val="29201C1E"/>
    <w:rsid w:val="2A57CC83"/>
    <w:rsid w:val="2ABD3966"/>
    <w:rsid w:val="2BBD7E80"/>
    <w:rsid w:val="2C3034FE"/>
    <w:rsid w:val="2DF51506"/>
    <w:rsid w:val="2E071A26"/>
    <w:rsid w:val="2E0A72C8"/>
    <w:rsid w:val="2ECF8F6A"/>
    <w:rsid w:val="2F8401C2"/>
    <w:rsid w:val="2F953E39"/>
    <w:rsid w:val="3083319B"/>
    <w:rsid w:val="315AA1FE"/>
    <w:rsid w:val="324027F2"/>
    <w:rsid w:val="325C5334"/>
    <w:rsid w:val="33317821"/>
    <w:rsid w:val="335603D9"/>
    <w:rsid w:val="341B403C"/>
    <w:rsid w:val="342E0912"/>
    <w:rsid w:val="358D7BF9"/>
    <w:rsid w:val="359D1F51"/>
    <w:rsid w:val="36577AC5"/>
    <w:rsid w:val="366C4414"/>
    <w:rsid w:val="36A67DCF"/>
    <w:rsid w:val="37493411"/>
    <w:rsid w:val="37915D3E"/>
    <w:rsid w:val="37B410D4"/>
    <w:rsid w:val="39026968"/>
    <w:rsid w:val="39A9894D"/>
    <w:rsid w:val="39A9894D"/>
    <w:rsid w:val="3A6F19AA"/>
    <w:rsid w:val="3A7C32FC"/>
    <w:rsid w:val="3B941857"/>
    <w:rsid w:val="3BA24A2B"/>
    <w:rsid w:val="3C6582AB"/>
    <w:rsid w:val="3D597222"/>
    <w:rsid w:val="3F646284"/>
    <w:rsid w:val="3FAB4317"/>
    <w:rsid w:val="3FC7356B"/>
    <w:rsid w:val="3FD030E3"/>
    <w:rsid w:val="3FF928E7"/>
    <w:rsid w:val="40221141"/>
    <w:rsid w:val="40F14340"/>
    <w:rsid w:val="418B373F"/>
    <w:rsid w:val="42131080"/>
    <w:rsid w:val="422F6FE5"/>
    <w:rsid w:val="42814BAD"/>
    <w:rsid w:val="42D77F95"/>
    <w:rsid w:val="4328370D"/>
    <w:rsid w:val="441E4DB7"/>
    <w:rsid w:val="45891FD6"/>
    <w:rsid w:val="45CF17BA"/>
    <w:rsid w:val="45EF4180"/>
    <w:rsid w:val="461A585A"/>
    <w:rsid w:val="46470D18"/>
    <w:rsid w:val="46550A96"/>
    <w:rsid w:val="467228C2"/>
    <w:rsid w:val="47C07D15"/>
    <w:rsid w:val="47D14321"/>
    <w:rsid w:val="488CB5AC"/>
    <w:rsid w:val="48FB1EEF"/>
    <w:rsid w:val="49052343"/>
    <w:rsid w:val="4B7F5D96"/>
    <w:rsid w:val="4C7639DB"/>
    <w:rsid w:val="4D254C76"/>
    <w:rsid w:val="4D6026CF"/>
    <w:rsid w:val="4DA32645"/>
    <w:rsid w:val="4E16463C"/>
    <w:rsid w:val="4EC49082"/>
    <w:rsid w:val="51002A4E"/>
    <w:rsid w:val="5188665B"/>
    <w:rsid w:val="51AD07A9"/>
    <w:rsid w:val="541264CD"/>
    <w:rsid w:val="541F35B2"/>
    <w:rsid w:val="566678A9"/>
    <w:rsid w:val="567100C7"/>
    <w:rsid w:val="56722949"/>
    <w:rsid w:val="57EC4091"/>
    <w:rsid w:val="5814DBC8"/>
    <w:rsid w:val="58AC66C9"/>
    <w:rsid w:val="58FB0F2D"/>
    <w:rsid w:val="592A7828"/>
    <w:rsid w:val="5A317664"/>
    <w:rsid w:val="5B6300E0"/>
    <w:rsid w:val="5CE641FC"/>
    <w:rsid w:val="5DD70CAD"/>
    <w:rsid w:val="5DEFF14A"/>
    <w:rsid w:val="5FF3005F"/>
    <w:rsid w:val="60A21BBB"/>
    <w:rsid w:val="62547BA3"/>
    <w:rsid w:val="63ED79A3"/>
    <w:rsid w:val="63FBCD4D"/>
    <w:rsid w:val="64094F61"/>
    <w:rsid w:val="64527F26"/>
    <w:rsid w:val="6470E4D0"/>
    <w:rsid w:val="653D5D9C"/>
    <w:rsid w:val="660A008E"/>
    <w:rsid w:val="67372926"/>
    <w:rsid w:val="67CC42D1"/>
    <w:rsid w:val="68E440B1"/>
    <w:rsid w:val="69088744"/>
    <w:rsid w:val="695A79FE"/>
    <w:rsid w:val="6C605719"/>
    <w:rsid w:val="6C745EFB"/>
    <w:rsid w:val="6D39754B"/>
    <w:rsid w:val="6DEC6DEA"/>
    <w:rsid w:val="6E303EF9"/>
    <w:rsid w:val="6F762A2C"/>
    <w:rsid w:val="70226EE9"/>
    <w:rsid w:val="70811F37"/>
    <w:rsid w:val="720D7D06"/>
    <w:rsid w:val="72BB1F0C"/>
    <w:rsid w:val="732D9E0E"/>
    <w:rsid w:val="73E95656"/>
    <w:rsid w:val="74347EC7"/>
    <w:rsid w:val="74D22078"/>
    <w:rsid w:val="7593D5CB"/>
    <w:rsid w:val="75AA2A71"/>
    <w:rsid w:val="767B537E"/>
    <w:rsid w:val="777867FC"/>
    <w:rsid w:val="77F3391F"/>
    <w:rsid w:val="7815D8C5"/>
    <w:rsid w:val="7A3924F2"/>
    <w:rsid w:val="7B600D84"/>
    <w:rsid w:val="7B872AC8"/>
    <w:rsid w:val="7BBF5EC3"/>
    <w:rsid w:val="7CB243D2"/>
    <w:rsid w:val="7D4119D1"/>
    <w:rsid w:val="7E315BFC"/>
    <w:rsid w:val="7F78AA6B"/>
    <w:rsid w:val="7F8500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F17DF34"/>
  <w15:docId w15:val="{233AC0C3-0FBC-41BF-953C-FBB4B698BE0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SimSu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uiPriority="99" w:semiHidden="1" w:unhideWhenUsed="1"/>
    <w:lsdException w:name="HTML Bottom of Form" w:uiPriority="99" w:semiHidden="1" w:unhideWhenUsed="1"/>
    <w:lsdException w:name="Normal Table" w:semiHidden="1" w:unhideWhenUsed="1" w:qFormat="1"/>
    <w:lsdException w:name="No List" w:uiPriority="99" w:semiHidden="1" w:unhideWhenUsed="1"/>
    <w:lsdException w:name="Outline List 1" w:uiPriority="99" w:semiHidden="1" w:unhideWhenUsed="1"/>
    <w:lsdException w:name="Outline List 2" w:uiPriority="99" w:semiHidden="1" w:unhideWhenUsed="1"/>
    <w:lsdException w:name="Outline List 3" w:uiPriority="99"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jc w:val="both"/>
    </w:pPr>
    <w:rPr>
      <w:rFonts w:asciiTheme="minorHAnsi" w:hAnsiTheme="minorHAnsi" w:cstheme="minorBidi"/>
      <w:kern w:val="2"/>
      <w:sz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8.png" Id="rId26" /><Relationship Type="http://schemas.openxmlformats.org/officeDocument/2006/relationships/image" Target="media/image26.png" Id="rId34" /><Relationship Type="http://schemas.openxmlformats.org/officeDocument/2006/relationships/image" Target="media/image39.png" Id="rId47" /><Relationship Type="http://schemas.openxmlformats.org/officeDocument/2006/relationships/image" Target="media/image42.png" Id="rId50" /><Relationship Type="http://schemas.openxmlformats.org/officeDocument/2006/relationships/image" Target="media/image47.png" Id="rId55" /><Relationship Type="http://schemas.openxmlformats.org/officeDocument/2006/relationships/image" Target="media/image55.png" Id="rId6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image" Target="media/image37.png" Id="rId45" /><Relationship Type="http://schemas.openxmlformats.org/officeDocument/2006/relationships/image" Target="media/image45.png" Id="rId53" /><Relationship Type="http://schemas.openxmlformats.org/officeDocument/2006/relationships/image" Target="media/image50.png" Id="rId58" /><Relationship Type="http://schemas.openxmlformats.org/officeDocument/2006/relationships/theme" Target="theme/theme1.xml" Id="rId66" /><Relationship Type="http://schemas.openxmlformats.org/officeDocument/2006/relationships/webSettings" Target="webSettings.xml" Id="rId5" /><Relationship Type="http://schemas.openxmlformats.org/officeDocument/2006/relationships/image" Target="media/image53.png" Id="rId61" /><Relationship Type="http://schemas.openxmlformats.org/officeDocument/2006/relationships/image" Target="media/image11.png" Id="rId1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7.png" Id="rId35" /><Relationship Type="http://schemas.openxmlformats.org/officeDocument/2006/relationships/image" Target="media/image35.png" Id="rId43" /><Relationship Type="http://schemas.openxmlformats.org/officeDocument/2006/relationships/image" Target="media/image40.png" Id="rId48" /><Relationship Type="http://schemas.openxmlformats.org/officeDocument/2006/relationships/image" Target="media/image48.png" Id="rId56" /><Relationship Type="http://schemas.openxmlformats.org/officeDocument/2006/relationships/footer" Target="footer1.xml" Id="rId64" /><Relationship Type="http://schemas.openxmlformats.org/officeDocument/2006/relationships/image" Target="media/image1.png" Id="rId8" /><Relationship Type="http://schemas.openxmlformats.org/officeDocument/2006/relationships/image" Target="media/image43.png" Id="rId51" /><Relationship Type="http://schemas.openxmlformats.org/officeDocument/2006/relationships/styles" Target="styles.xml" Id="rId3"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image" Target="media/image38.png" Id="rId46" /><Relationship Type="http://schemas.openxmlformats.org/officeDocument/2006/relationships/image" Target="media/image51.png" Id="rId59" /><Relationship Type="http://schemas.openxmlformats.org/officeDocument/2006/relationships/image" Target="media/image12.png" Id="rId20" /><Relationship Type="http://schemas.openxmlformats.org/officeDocument/2006/relationships/image" Target="media/image33.png" Id="rId41" /><Relationship Type="http://schemas.openxmlformats.org/officeDocument/2006/relationships/image" Target="media/image46.png" Id="rId54" /><Relationship Type="http://schemas.openxmlformats.org/officeDocument/2006/relationships/image" Target="media/image54.png"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8.png" Id="rId36" /><Relationship Type="http://schemas.openxmlformats.org/officeDocument/2006/relationships/image" Target="media/image41.png" Id="rId49" /><Relationship Type="http://schemas.openxmlformats.org/officeDocument/2006/relationships/image" Target="media/image49.png" Id="rId57" /><Relationship Type="http://schemas.openxmlformats.org/officeDocument/2006/relationships/image" Target="media/image36.png" Id="rId44" /><Relationship Type="http://schemas.openxmlformats.org/officeDocument/2006/relationships/image" Target="media/image44.png" Id="rId52" /><Relationship Type="http://schemas.openxmlformats.org/officeDocument/2006/relationships/image" Target="media/image52.png" Id="rId60" /><Relationship Type="http://schemas.openxmlformats.org/officeDocument/2006/relationships/fontTable" Target="fontTable.xml" Id="rId65"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graniteriverlabs.com/download-center/." TargetMode="External" Id="rId13" /><Relationship Type="http://schemas.openxmlformats.org/officeDocument/2006/relationships/image" Target="media/image10.png" Id="rId18" /><Relationship Type="http://schemas.openxmlformats.org/officeDocument/2006/relationships/image" Target="media/image31.png" Id="rId39" /><Relationship Type="http://schemas.openxmlformats.org/officeDocument/2006/relationships/image" Target="/media/image38.png" Id="R73ab297ba808445f" /><Relationship Type="http://schemas.openxmlformats.org/officeDocument/2006/relationships/image" Target="/media/image39.png" Id="R2ca9cc18bb864c1f" /><Relationship Type="http://schemas.openxmlformats.org/officeDocument/2006/relationships/image" Target="/media/image3a.png" Id="R9eacc15cdfff419b" /><Relationship Type="http://schemas.openxmlformats.org/officeDocument/2006/relationships/image" Target="/media/image3b.png" Id="R50eae5194a574441" /><Relationship Type="http://schemas.openxmlformats.org/officeDocument/2006/relationships/image" Target="/media/image3c.png" Id="Re39ed5fd720c4660" /><Relationship Type="http://schemas.openxmlformats.org/officeDocument/2006/relationships/image" Target="/media/image3d.png" Id="R30e9d7a1729141a8" /><Relationship Type="http://schemas.openxmlformats.org/officeDocument/2006/relationships/image" Target="/media/image37.png" Id="Re84b38dca0b347a3" /><Relationship Type="http://schemas.openxmlformats.org/officeDocument/2006/relationships/image" Target="/media/image3e.png" Id="Rda6e0961f28d4efe" /><Relationship Type="http://schemas.openxmlformats.org/officeDocument/2006/relationships/image" Target="/media/image3f.png" Id="R2fc6907400264056"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LENOVO-i5</dc:creator>
  <lastModifiedBy>india-drive</lastModifiedBy>
  <revision>11</revision>
  <dcterms:created xsi:type="dcterms:W3CDTF">2023-08-17T10:45:00.0000000Z</dcterms:created>
  <dcterms:modified xsi:type="dcterms:W3CDTF">2023-08-17T11:10:14.5039660Z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DDC484A11BA144009A21A1A24F97DA74</vt:lpwstr>
  </property>
</Properties>
</file>